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A856" w14:textId="2D4ED6DF" w:rsidR="00DB1E31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5507B8">
        <w:rPr>
          <w:rFonts w:ascii="Arial" w:eastAsia="Times New Roman" w:hAnsi="Arial" w:cs="Arial"/>
          <w:b/>
          <w:sz w:val="28"/>
          <w:szCs w:val="28"/>
          <w:lang w:val="en-US"/>
        </w:rPr>
        <w:t xml:space="preserve">  </w:t>
      </w:r>
      <w:r w:rsidR="00DB1E31">
        <w:rPr>
          <w:rFonts w:ascii="Arial" w:eastAsia="Times New Roman" w:hAnsi="Arial" w:cs="Arial"/>
          <w:b/>
          <w:sz w:val="28"/>
          <w:szCs w:val="28"/>
          <w:lang w:val="en-US"/>
        </w:rPr>
        <w:t xml:space="preserve">                              </w:t>
      </w:r>
    </w:p>
    <w:p w14:paraId="1EC8BF2A" w14:textId="77777777" w:rsidR="00DB1E31" w:rsidRPr="00DC1B5B" w:rsidRDefault="00DB1E31" w:rsidP="00DB1E3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C1B5B">
        <w:rPr>
          <w:noProof/>
          <w:sz w:val="24"/>
          <w:szCs w:val="24"/>
          <w:lang w:val="en-US"/>
        </w:rPr>
        <w:drawing>
          <wp:anchor distT="0" distB="0" distL="114935" distR="114935" simplePos="0" relativeHeight="251659264" behindDoc="1" locked="0" layoutInCell="1" allowOverlap="1" wp14:anchorId="19673083" wp14:editId="26BCE057">
            <wp:simplePos x="0" y="0"/>
            <wp:positionH relativeFrom="column">
              <wp:posOffset>2766695</wp:posOffset>
            </wp:positionH>
            <wp:positionV relativeFrom="paragraph">
              <wp:posOffset>-445135</wp:posOffset>
            </wp:positionV>
            <wp:extent cx="54292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A7285" w14:textId="77777777" w:rsidR="00DB1E31" w:rsidRPr="00167374" w:rsidRDefault="00DB1E31" w:rsidP="00DB1E31">
      <w:pPr>
        <w:spacing w:after="0" w:line="240" w:lineRule="auto"/>
        <w:jc w:val="center"/>
        <w:rPr>
          <w:rFonts w:ascii="Arial" w:hAnsi="Arial" w:cs="Arial"/>
          <w:b/>
        </w:rPr>
      </w:pPr>
      <w:r w:rsidRPr="00167374">
        <w:rPr>
          <w:rFonts w:ascii="Arial" w:hAnsi="Arial" w:cs="Arial"/>
          <w:b/>
        </w:rPr>
        <w:t xml:space="preserve">România, </w:t>
      </w:r>
      <w:proofErr w:type="spellStart"/>
      <w:r w:rsidRPr="00167374">
        <w:rPr>
          <w:rFonts w:ascii="Arial" w:hAnsi="Arial" w:cs="Arial"/>
          <w:b/>
        </w:rPr>
        <w:t>Judeţul</w:t>
      </w:r>
      <w:proofErr w:type="spellEnd"/>
      <w:r w:rsidRPr="00167374">
        <w:rPr>
          <w:rFonts w:ascii="Arial" w:hAnsi="Arial" w:cs="Arial"/>
          <w:b/>
        </w:rPr>
        <w:t xml:space="preserve"> Hunedoara</w:t>
      </w:r>
    </w:p>
    <w:p w14:paraId="26E81E00" w14:textId="77777777" w:rsidR="00DB1E31" w:rsidRPr="00167374" w:rsidRDefault="00DB1E31" w:rsidP="00DB1E31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167374">
        <w:rPr>
          <w:rFonts w:ascii="Arial" w:hAnsi="Arial" w:cs="Arial"/>
          <w:b/>
        </w:rPr>
        <w:t>Oraşul</w:t>
      </w:r>
      <w:proofErr w:type="spellEnd"/>
      <w:r w:rsidRPr="00167374">
        <w:rPr>
          <w:rFonts w:ascii="Arial" w:hAnsi="Arial" w:cs="Arial"/>
          <w:b/>
        </w:rPr>
        <w:t xml:space="preserve"> SIMERIA</w:t>
      </w:r>
    </w:p>
    <w:p w14:paraId="31D3BCFE" w14:textId="77777777" w:rsidR="00DB1E31" w:rsidRPr="00DC1B5B" w:rsidRDefault="00DB1E31" w:rsidP="00DB1E31">
      <w:pPr>
        <w:spacing w:after="0" w:line="240" w:lineRule="auto"/>
        <w:jc w:val="center"/>
        <w:rPr>
          <w:rFonts w:ascii="Arial" w:hAnsi="Arial" w:cs="Arial"/>
          <w:bCs/>
          <w:color w:val="333399"/>
          <w:sz w:val="16"/>
          <w:szCs w:val="16"/>
        </w:rPr>
      </w:pPr>
      <w:r w:rsidRPr="00DC1B5B">
        <w:rPr>
          <w:rFonts w:ascii="Arial" w:hAnsi="Arial" w:cs="Arial"/>
          <w:bCs/>
          <w:color w:val="333399"/>
          <w:sz w:val="16"/>
          <w:szCs w:val="16"/>
        </w:rPr>
        <w:t xml:space="preserve">Str. Avram Iancu nr.23, cod </w:t>
      </w:r>
      <w:proofErr w:type="spellStart"/>
      <w:r w:rsidRPr="00DC1B5B">
        <w:rPr>
          <w:rFonts w:ascii="Arial" w:hAnsi="Arial" w:cs="Arial"/>
          <w:bCs/>
          <w:color w:val="333399"/>
          <w:sz w:val="16"/>
          <w:szCs w:val="16"/>
        </w:rPr>
        <w:t>poştal</w:t>
      </w:r>
      <w:proofErr w:type="spellEnd"/>
      <w:r w:rsidRPr="00DC1B5B">
        <w:rPr>
          <w:rFonts w:ascii="Arial" w:hAnsi="Arial" w:cs="Arial"/>
          <w:bCs/>
          <w:color w:val="333399"/>
          <w:sz w:val="16"/>
          <w:szCs w:val="16"/>
        </w:rPr>
        <w:t xml:space="preserve"> 335900, </w:t>
      </w:r>
      <w:proofErr w:type="spellStart"/>
      <w:r w:rsidRPr="00DC1B5B">
        <w:rPr>
          <w:rFonts w:ascii="Arial" w:hAnsi="Arial" w:cs="Arial"/>
          <w:bCs/>
          <w:color w:val="333399"/>
          <w:sz w:val="16"/>
          <w:szCs w:val="16"/>
        </w:rPr>
        <w:t>judeţul</w:t>
      </w:r>
      <w:proofErr w:type="spellEnd"/>
      <w:r w:rsidRPr="00DC1B5B">
        <w:rPr>
          <w:rFonts w:ascii="Arial" w:hAnsi="Arial" w:cs="Arial"/>
          <w:bCs/>
          <w:color w:val="333399"/>
          <w:sz w:val="16"/>
          <w:szCs w:val="16"/>
        </w:rPr>
        <w:t xml:space="preserve"> Hunedoara</w:t>
      </w:r>
    </w:p>
    <w:p w14:paraId="230631B2" w14:textId="77777777" w:rsidR="00DB1E31" w:rsidRPr="00DC1B5B" w:rsidRDefault="00DB1E31" w:rsidP="00DB1E31">
      <w:pPr>
        <w:pBdr>
          <w:bottom w:val="single" w:sz="8" w:space="3" w:color="000000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1B5B">
        <w:rPr>
          <w:rFonts w:ascii="Arial" w:hAnsi="Arial" w:cs="Arial"/>
          <w:bCs/>
          <w:color w:val="333399"/>
          <w:sz w:val="16"/>
          <w:szCs w:val="16"/>
        </w:rPr>
        <w:t xml:space="preserve">Tel: 0254.260005; Fax: 0254.260050, </w:t>
      </w:r>
      <w:hyperlink r:id="rId8" w:history="1">
        <w:r w:rsidRPr="00DC1B5B">
          <w:rPr>
            <w:rFonts w:ascii="Arial" w:hAnsi="Arial" w:cs="Arial"/>
            <w:bCs/>
            <w:color w:val="0000FF" w:themeColor="hyperlink"/>
            <w:sz w:val="16"/>
            <w:szCs w:val="16"/>
            <w:u w:val="single"/>
          </w:rPr>
          <w:t>contact@primariasimeria.ro</w:t>
        </w:r>
      </w:hyperlink>
      <w:r w:rsidRPr="00DC1B5B">
        <w:rPr>
          <w:rFonts w:ascii="Arial" w:hAnsi="Arial" w:cs="Arial"/>
          <w:bCs/>
          <w:color w:val="333399"/>
          <w:sz w:val="24"/>
          <w:szCs w:val="24"/>
        </w:rPr>
        <w:t xml:space="preserve"> </w:t>
      </w:r>
    </w:p>
    <w:p w14:paraId="3FAD2FD6" w14:textId="4C9CC234" w:rsidR="00DB1E31" w:rsidRPr="00DC1B5B" w:rsidRDefault="00DB1E31" w:rsidP="00DB1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B5B">
        <w:rPr>
          <w:rFonts w:ascii="Arial" w:hAnsi="Arial" w:cs="Arial"/>
          <w:sz w:val="24"/>
          <w:szCs w:val="24"/>
        </w:rPr>
        <w:t>Nr.</w:t>
      </w:r>
      <w:r w:rsidR="0092142C">
        <w:rPr>
          <w:rFonts w:ascii="Arial" w:hAnsi="Arial" w:cs="Arial"/>
          <w:sz w:val="24"/>
          <w:szCs w:val="24"/>
        </w:rPr>
        <w:t>...............</w:t>
      </w:r>
    </w:p>
    <w:p w14:paraId="72110B17" w14:textId="77777777" w:rsidR="00FC0167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5507B8">
        <w:rPr>
          <w:rFonts w:ascii="Arial" w:eastAsia="Times New Roman" w:hAnsi="Arial" w:cs="Arial"/>
          <w:b/>
          <w:sz w:val="28"/>
          <w:szCs w:val="28"/>
          <w:lang w:val="en-US"/>
        </w:rPr>
        <w:t xml:space="preserve">       </w:t>
      </w:r>
    </w:p>
    <w:p w14:paraId="12E37635" w14:textId="77777777" w:rsidR="00CF2CBC" w:rsidRDefault="00CF2CBC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3B3A84AE" w14:textId="77777777" w:rsidR="00CF2CBC" w:rsidRDefault="00CF2CBC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4F00CE3E" w14:textId="77777777" w:rsidR="00CF2CBC" w:rsidRPr="005507B8" w:rsidRDefault="00CF2CBC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0E550687" w14:textId="18041DDB" w:rsidR="00CF2CBC" w:rsidRDefault="00FC0167" w:rsidP="00F63EE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40"/>
          <w:szCs w:val="40"/>
          <w:lang w:val="en-US"/>
        </w:rPr>
      </w:pPr>
      <w:r w:rsidRPr="005507B8">
        <w:rPr>
          <w:rFonts w:ascii="Arial" w:eastAsia="Times New Roman" w:hAnsi="Arial" w:cs="Arial"/>
          <w:b/>
          <w:sz w:val="40"/>
          <w:szCs w:val="40"/>
          <w:lang w:val="en-US"/>
        </w:rPr>
        <w:t>CONTRACT DE SERVICII</w:t>
      </w:r>
    </w:p>
    <w:p w14:paraId="6EE8261B" w14:textId="77777777" w:rsidR="00CF2CBC" w:rsidRPr="00DB1E31" w:rsidRDefault="00CF2CBC" w:rsidP="00DB1E3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40"/>
          <w:szCs w:val="40"/>
          <w:lang w:val="en-US"/>
        </w:rPr>
      </w:pPr>
    </w:p>
    <w:p w14:paraId="5B0ADB6F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A911474" w14:textId="77777777" w:rsidR="00734ECE" w:rsidRDefault="00734ECE" w:rsidP="00DB1E3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34ECE">
        <w:rPr>
          <w:rFonts w:ascii="Arial" w:eastAsia="Times New Roman" w:hAnsi="Arial" w:cs="Arial"/>
          <w:sz w:val="24"/>
          <w:szCs w:val="24"/>
        </w:rPr>
        <w:t xml:space="preserve">În temeiul Legii nr. 98/2016 privind achizițiile publice, a Hotărârii Guvernului nr. 395/2016 pentru aprobarea Normelor metodologice de aplicare a prevederilor referitoare la atribuirea contractului de achiziție publică/acordului-cadru din Legea nr. 98/2016 , a oricăror alte prevederi aplicabile, s-a încheiat prezentul contract de servicii între: </w:t>
      </w:r>
    </w:p>
    <w:p w14:paraId="3ACA8BE5" w14:textId="77777777" w:rsidR="00FC0167" w:rsidRDefault="00FC0167" w:rsidP="00DB1E3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5507B8">
        <w:rPr>
          <w:rFonts w:ascii="Arial" w:eastAsia="Times New Roman" w:hAnsi="Arial" w:cs="Arial"/>
          <w:b/>
          <w:sz w:val="24"/>
          <w:szCs w:val="24"/>
          <w:lang w:val="en-US"/>
        </w:rPr>
        <w:t>între</w:t>
      </w:r>
      <w:proofErr w:type="spellEnd"/>
      <w:r w:rsidRPr="005507B8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07659D4C" w14:textId="77777777" w:rsidR="00CF2CBC" w:rsidRPr="005507B8" w:rsidRDefault="00CF2CBC" w:rsidP="00DB1E3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0501C90" w14:textId="77777777" w:rsidR="00FC0167" w:rsidRDefault="00FC0167" w:rsidP="00DB1E31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sz w:val="24"/>
          <w:szCs w:val="24"/>
          <w:lang w:val="en-US"/>
        </w:rPr>
        <w:t>PÃRTILE CONTRACTANTE</w:t>
      </w:r>
    </w:p>
    <w:p w14:paraId="7C64A3BD" w14:textId="77777777" w:rsidR="00CF2CBC" w:rsidRPr="005507B8" w:rsidRDefault="00CF2CBC" w:rsidP="00CF2CBC">
      <w:pPr>
        <w:widowControl w:val="0"/>
        <w:suppressAutoHyphens/>
        <w:overflowPunct w:val="0"/>
        <w:autoSpaceDE w:val="0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BEA8B49" w14:textId="77777777" w:rsidR="00FC0167" w:rsidRPr="00CF2CBC" w:rsidRDefault="00FC0167" w:rsidP="00CF2CBC">
      <w:pPr>
        <w:pStyle w:val="Listparagraf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CF2CBC">
        <w:rPr>
          <w:rFonts w:ascii="Arial" w:eastAsia="Times New Roman" w:hAnsi="Arial" w:cs="Arial"/>
          <w:b/>
          <w:sz w:val="24"/>
          <w:szCs w:val="24"/>
          <w:lang w:val="es-ES"/>
        </w:rPr>
        <w:t>ORAŞUL SIMERIA</w:t>
      </w:r>
      <w:r w:rsidRPr="00CF2CBC">
        <w:rPr>
          <w:rFonts w:ascii="Arial" w:eastAsia="Times New Roman" w:hAnsi="Arial" w:cs="Arial"/>
          <w:sz w:val="28"/>
          <w:szCs w:val="28"/>
          <w:lang w:val="es-ES"/>
        </w:rPr>
        <w:t xml:space="preserve">, </w:t>
      </w:r>
      <w:r w:rsidRPr="00CF2CBC">
        <w:rPr>
          <w:rFonts w:ascii="Arial" w:eastAsia="Times New Roman" w:hAnsi="Arial" w:cs="Arial"/>
          <w:sz w:val="24"/>
          <w:szCs w:val="24"/>
          <w:lang w:val="es-ES"/>
        </w:rPr>
        <w:t xml:space="preserve">cu  sediul în Simeria, str. Avram Iancu, nr. 23, judetul Hunedoara, telefon/fax 0254-260005/260050, cod fiscal 4375135, reprezentata prin </w:t>
      </w:r>
      <w:proofErr w:type="spellStart"/>
      <w:r w:rsidR="00CF2CBC" w:rsidRPr="00CF2CBC">
        <w:rPr>
          <w:rFonts w:ascii="Arial" w:eastAsia="Times New Roman" w:hAnsi="Arial" w:cs="Arial"/>
          <w:bCs/>
          <w:sz w:val="24"/>
          <w:szCs w:val="24"/>
          <w:lang w:eastAsia="ro-RO"/>
        </w:rPr>
        <w:t>Rîsteiu</w:t>
      </w:r>
      <w:proofErr w:type="spellEnd"/>
      <w:r w:rsidR="00CF2CBC" w:rsidRPr="00CF2CB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Emil-Ioan</w:t>
      </w:r>
      <w:r w:rsidR="00EE23BB" w:rsidRPr="00CF2CBC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CF2CBC">
        <w:rPr>
          <w:rFonts w:ascii="Arial" w:eastAsia="Times New Roman" w:hAnsi="Arial" w:cs="Arial"/>
          <w:sz w:val="24"/>
          <w:szCs w:val="24"/>
          <w:lang w:val="es-ES"/>
        </w:rPr>
        <w:t>- Primar, în calitate</w:t>
      </w:r>
      <w:r w:rsidRPr="00CF2CBC">
        <w:rPr>
          <w:rFonts w:ascii="Arial" w:eastAsia="Times New Roman" w:hAnsi="Arial" w:cs="Arial"/>
          <w:szCs w:val="24"/>
          <w:lang w:val="es-ES"/>
        </w:rPr>
        <w:t xml:space="preserve"> </w:t>
      </w:r>
      <w:r w:rsidRPr="00CF2CBC">
        <w:rPr>
          <w:rFonts w:ascii="Arial" w:eastAsia="Times New Roman" w:hAnsi="Arial" w:cs="Arial"/>
          <w:sz w:val="24"/>
          <w:szCs w:val="24"/>
          <w:lang w:val="es-ES"/>
        </w:rPr>
        <w:t xml:space="preserve">de </w:t>
      </w:r>
      <w:r w:rsidRPr="00CF2CBC">
        <w:rPr>
          <w:rFonts w:ascii="Arial" w:eastAsia="Times New Roman" w:hAnsi="Arial" w:cs="Arial"/>
          <w:b/>
          <w:sz w:val="24"/>
          <w:szCs w:val="24"/>
          <w:lang w:val="es-ES"/>
        </w:rPr>
        <w:t>achizitor</w:t>
      </w:r>
      <w:r w:rsidRPr="00CF2CBC">
        <w:rPr>
          <w:rFonts w:ascii="Arial" w:eastAsia="Times New Roman" w:hAnsi="Arial" w:cs="Arial"/>
          <w:sz w:val="24"/>
          <w:szCs w:val="24"/>
          <w:lang w:val="es-ES"/>
        </w:rPr>
        <w:t>, pe de o parte,</w:t>
      </w:r>
    </w:p>
    <w:p w14:paraId="2FEE52A7" w14:textId="77777777" w:rsidR="00CF2CBC" w:rsidRPr="00CF2CBC" w:rsidRDefault="00CF2CBC" w:rsidP="00CF2CBC">
      <w:pPr>
        <w:pStyle w:val="Listparagraf"/>
        <w:tabs>
          <w:tab w:val="left" w:pos="426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14:paraId="64E5900E" w14:textId="77777777" w:rsidR="00FC0167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val="es-ES"/>
        </w:rPr>
      </w:pPr>
      <w:r w:rsidRPr="005507B8">
        <w:rPr>
          <w:rFonts w:ascii="Arial" w:eastAsia="Times New Roman" w:hAnsi="Arial" w:cs="Arial"/>
          <w:b/>
          <w:i/>
          <w:sz w:val="24"/>
          <w:szCs w:val="24"/>
          <w:lang w:val="es-ES"/>
        </w:rPr>
        <w:t>si,</w:t>
      </w:r>
    </w:p>
    <w:p w14:paraId="55D45C8D" w14:textId="77777777" w:rsidR="00CF2CBC" w:rsidRPr="005507B8" w:rsidRDefault="00CF2CBC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EEF638A" w14:textId="77C610C6" w:rsidR="00FC0167" w:rsidRPr="00AC049C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</w:t>
      </w:r>
      <w:r w:rsidRPr="001B0FCE">
        <w:rPr>
          <w:rFonts w:ascii="Arial" w:eastAsia="Times New Roman" w:hAnsi="Arial" w:cs="Arial"/>
          <w:b/>
          <w:sz w:val="24"/>
          <w:szCs w:val="24"/>
          <w:lang w:val="en-US"/>
        </w:rPr>
        <w:t>1.2.</w:t>
      </w:r>
      <w:r w:rsidR="007B245B" w:rsidRPr="001B0FCE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1B0F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bookmarkStart w:id="0" w:name="_Hlk201821003"/>
      <w:r w:rsidRPr="001B0FCE">
        <w:rPr>
          <w:rFonts w:ascii="Arial" w:eastAsia="Times New Roman" w:hAnsi="Arial" w:cs="Arial"/>
          <w:b/>
          <w:sz w:val="24"/>
          <w:szCs w:val="24"/>
          <w:lang w:val="en-US"/>
        </w:rPr>
        <w:t xml:space="preserve">SC </w:t>
      </w:r>
      <w:r w:rsidR="00EA063D">
        <w:rPr>
          <w:rFonts w:ascii="Arial" w:eastAsia="Times New Roman" w:hAnsi="Arial" w:cs="Arial"/>
          <w:b/>
          <w:sz w:val="24"/>
          <w:szCs w:val="24"/>
          <w:lang w:val="en-US"/>
        </w:rPr>
        <w:t>…………………….</w:t>
      </w:r>
      <w:r w:rsidRPr="001B0FCE">
        <w:rPr>
          <w:rFonts w:ascii="Arial" w:eastAsia="Times New Roman" w:hAnsi="Arial" w:cs="Arial"/>
          <w:b/>
          <w:sz w:val="24"/>
          <w:szCs w:val="24"/>
          <w:lang w:val="en-US"/>
        </w:rPr>
        <w:t>SRL</w:t>
      </w:r>
      <w:bookmarkEnd w:id="0"/>
      <w:r w:rsidRPr="001B0FCE">
        <w:rPr>
          <w:rFonts w:ascii="Arial" w:eastAsia="Times New Roman" w:hAnsi="Arial" w:cs="Arial"/>
          <w:i/>
          <w:sz w:val="24"/>
          <w:szCs w:val="24"/>
          <w:lang w:val="es-ES"/>
        </w:rPr>
        <w:t xml:space="preserve">, </w:t>
      </w:r>
      <w:r w:rsidRPr="001B0FCE">
        <w:rPr>
          <w:rFonts w:ascii="Arial" w:eastAsia="Times New Roman" w:hAnsi="Arial" w:cs="Arial"/>
          <w:sz w:val="24"/>
          <w:szCs w:val="24"/>
          <w:lang w:val="es-ES"/>
        </w:rPr>
        <w:t>cu  sediul în</w:t>
      </w:r>
      <w:r w:rsidR="001B0FCE" w:rsidRPr="001B0F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EA063D">
        <w:rPr>
          <w:rFonts w:ascii="Arial" w:eastAsia="Times New Roman" w:hAnsi="Arial" w:cs="Arial"/>
          <w:sz w:val="24"/>
          <w:szCs w:val="24"/>
          <w:lang w:val="es-ES"/>
        </w:rPr>
        <w:t>…………..</w:t>
      </w:r>
      <w:r w:rsidRPr="001B0FCE">
        <w:rPr>
          <w:rFonts w:ascii="Arial" w:eastAsia="Times New Roman" w:hAnsi="Arial" w:cs="Arial"/>
          <w:sz w:val="24"/>
          <w:szCs w:val="24"/>
          <w:lang w:val="es-ES"/>
        </w:rPr>
        <w:t>,</w:t>
      </w:r>
      <w:r w:rsidRPr="001B0FCE">
        <w:rPr>
          <w:rFonts w:ascii="Arial" w:eastAsia="Times New Roman" w:hAnsi="Arial" w:cs="Arial"/>
          <w:sz w:val="24"/>
          <w:szCs w:val="24"/>
          <w:lang w:val="en-US"/>
        </w:rPr>
        <w:t xml:space="preserve"> str</w:t>
      </w:r>
      <w:r w:rsidR="00EA063D">
        <w:rPr>
          <w:rFonts w:ascii="Arial" w:eastAsia="Times New Roman" w:hAnsi="Arial" w:cs="Arial"/>
          <w:sz w:val="24"/>
          <w:szCs w:val="24"/>
          <w:lang w:val="en-US"/>
        </w:rPr>
        <w:t>………..</w:t>
      </w:r>
      <w:r w:rsidRPr="001B0FCE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 w:rsidR="001B0FCE" w:rsidRPr="001B0FCE">
        <w:rPr>
          <w:rFonts w:ascii="Arial" w:eastAsia="Times New Roman" w:hAnsi="Arial" w:cs="Arial"/>
          <w:sz w:val="24"/>
          <w:szCs w:val="24"/>
          <w:lang w:val="en-US"/>
        </w:rPr>
        <w:t>nr</w:t>
      </w:r>
      <w:r w:rsidR="00EA063D">
        <w:rPr>
          <w:rFonts w:ascii="Arial" w:eastAsia="Times New Roman" w:hAnsi="Arial" w:cs="Arial"/>
          <w:sz w:val="24"/>
          <w:szCs w:val="24"/>
          <w:lang w:val="en-US"/>
        </w:rPr>
        <w:t>……</w:t>
      </w:r>
      <w:r w:rsidR="001B0FCE" w:rsidRPr="001B0FCE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1B0FCE">
        <w:rPr>
          <w:rFonts w:ascii="Arial" w:eastAsia="Times New Roman" w:hAnsi="Arial" w:cs="Arial"/>
          <w:sz w:val="24"/>
          <w:szCs w:val="24"/>
          <w:lang w:val="en-US"/>
        </w:rPr>
        <w:t>judetul</w:t>
      </w:r>
      <w:proofErr w:type="spellEnd"/>
      <w:r w:rsidRPr="001B0F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EA063D">
        <w:rPr>
          <w:rFonts w:ascii="Arial" w:eastAsia="Times New Roman" w:hAnsi="Arial" w:cs="Arial"/>
          <w:sz w:val="24"/>
          <w:szCs w:val="24"/>
          <w:lang w:val="en-US"/>
        </w:rPr>
        <w:t>……….</w:t>
      </w:r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numar de inmatriculare</w:t>
      </w:r>
      <w:r w:rsidR="00EA063D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……………..</w:t>
      </w:r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cod fiscal</w:t>
      </w:r>
      <w:r w:rsidR="00EA063D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……….</w:t>
      </w:r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, </w:t>
      </w:r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tel. </w:t>
      </w:r>
      <w:r w:rsidR="00EA063D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……………</w:t>
      </w:r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cont</w:t>
      </w:r>
      <w:proofErr w:type="spellEnd"/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nr. </w:t>
      </w:r>
      <w:r w:rsidR="00EA063D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……………………</w:t>
      </w:r>
      <w:proofErr w:type="spellStart"/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deschis</w:t>
      </w:r>
      <w:proofErr w:type="spellEnd"/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la </w:t>
      </w:r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trezoreria</w:t>
      </w:r>
      <w:r w:rsidR="00EA063D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……………</w:t>
      </w:r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reprezentata prin </w:t>
      </w:r>
      <w:r w:rsidR="00EA063D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………………..</w:t>
      </w:r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- Administrator, </w:t>
      </w:r>
      <w:proofErr w:type="spellStart"/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în</w:t>
      </w:r>
      <w:proofErr w:type="spellEnd"/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calitate</w:t>
      </w:r>
      <w:proofErr w:type="spellEnd"/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AC049C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prestator</w:t>
      </w:r>
      <w:proofErr w:type="spellEnd"/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, pe de </w:t>
      </w:r>
      <w:proofErr w:type="spellStart"/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altă</w:t>
      </w:r>
      <w:proofErr w:type="spellEnd"/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parte</w:t>
      </w:r>
      <w:proofErr w:type="spellEnd"/>
      <w:r w:rsidRPr="00AC049C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.  </w:t>
      </w:r>
    </w:p>
    <w:p w14:paraId="50CA8890" w14:textId="77777777" w:rsidR="00FC0167" w:rsidRPr="00C13D40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EE0000"/>
          <w:sz w:val="24"/>
          <w:szCs w:val="24"/>
          <w:lang w:val="en-US"/>
        </w:rPr>
      </w:pPr>
    </w:p>
    <w:p w14:paraId="04E5D794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i/>
          <w:noProof/>
          <w:sz w:val="24"/>
          <w:szCs w:val="24"/>
        </w:rPr>
      </w:pPr>
      <w:r w:rsidRPr="005507B8">
        <w:rPr>
          <w:rFonts w:ascii="Arial" w:eastAsia="Times New Roman" w:hAnsi="Arial" w:cs="Arial"/>
          <w:b/>
          <w:i/>
          <w:noProof/>
          <w:sz w:val="24"/>
          <w:szCs w:val="24"/>
        </w:rPr>
        <w:t xml:space="preserve">Definiţii </w:t>
      </w:r>
    </w:p>
    <w:p w14:paraId="008C0563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5507B8">
        <w:rPr>
          <w:rFonts w:ascii="Arial" w:eastAsia="Times New Roman" w:hAnsi="Arial" w:cs="Arial"/>
          <w:noProof/>
          <w:sz w:val="24"/>
          <w:szCs w:val="24"/>
        </w:rPr>
        <w:t>În prezentul contract următorii termeni vor fi interpretaţi astfel:</w:t>
      </w:r>
    </w:p>
    <w:p w14:paraId="16B7586C" w14:textId="77777777" w:rsidR="00FC0167" w:rsidRPr="005507B8" w:rsidRDefault="00FC0167" w:rsidP="00DB1E31">
      <w:pPr>
        <w:spacing w:after="0" w:line="240" w:lineRule="auto"/>
        <w:ind w:left="45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it-IT"/>
        </w:rPr>
      </w:pPr>
      <w:r w:rsidRPr="005507B8">
        <w:rPr>
          <w:rFonts w:ascii="Arial" w:eastAsia="Times New Roman" w:hAnsi="Arial" w:cs="Arial"/>
          <w:b/>
          <w:i/>
          <w:noProof/>
          <w:sz w:val="24"/>
          <w:szCs w:val="24"/>
          <w:lang w:val="es-ES"/>
        </w:rPr>
        <w:t>Contract</w:t>
      </w:r>
      <w:r w:rsidRPr="005507B8">
        <w:rPr>
          <w:rFonts w:ascii="Arial" w:eastAsia="Times New Roman" w:hAnsi="Arial" w:cs="Arial"/>
          <w:b/>
          <w:noProof/>
          <w:sz w:val="24"/>
          <w:szCs w:val="24"/>
          <w:lang w:val="es-ES"/>
        </w:rPr>
        <w:t xml:space="preserve"> </w:t>
      </w:r>
      <w:r w:rsidRPr="005507B8">
        <w:rPr>
          <w:rFonts w:ascii="Arial" w:eastAsia="Times New Roman" w:hAnsi="Arial" w:cs="Arial"/>
          <w:noProof/>
          <w:sz w:val="24"/>
          <w:szCs w:val="24"/>
          <w:lang w:val="es-ES"/>
        </w:rPr>
        <w:t>- prezentul contract şi toate anexele sale;</w:t>
      </w:r>
    </w:p>
    <w:p w14:paraId="12C7D638" w14:textId="77777777" w:rsidR="00FC0167" w:rsidRPr="005507B8" w:rsidRDefault="00FC0167" w:rsidP="00DB1E31">
      <w:pPr>
        <w:spacing w:after="0" w:line="240" w:lineRule="auto"/>
        <w:ind w:firstLine="45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i/>
          <w:noProof/>
          <w:sz w:val="24"/>
          <w:szCs w:val="24"/>
          <w:lang w:val="en-US"/>
        </w:rPr>
        <w:t>beneficiar şi prestator</w:t>
      </w:r>
      <w:r w:rsidRPr="005507B8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- părţile contractante, aşa cum sunt acestea numite în prezentul contract;</w:t>
      </w:r>
    </w:p>
    <w:p w14:paraId="1771DD0E" w14:textId="77777777" w:rsidR="00FC0167" w:rsidRPr="005507B8" w:rsidRDefault="00FC0167" w:rsidP="00DB1E31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i/>
          <w:noProof/>
          <w:sz w:val="24"/>
          <w:szCs w:val="24"/>
          <w:lang w:val="en-US"/>
        </w:rPr>
        <w:t xml:space="preserve"> preţul contractului</w:t>
      </w:r>
      <w:r w:rsidRPr="005507B8">
        <w:rPr>
          <w:rFonts w:ascii="Arial" w:eastAsia="Times New Roman" w:hAnsi="Arial" w:cs="Arial"/>
          <w:b/>
          <w:noProof/>
          <w:sz w:val="24"/>
          <w:szCs w:val="24"/>
          <w:lang w:val="en-US"/>
        </w:rPr>
        <w:t xml:space="preserve"> - </w:t>
      </w:r>
      <w:r w:rsidRPr="005507B8">
        <w:rPr>
          <w:rFonts w:ascii="Arial" w:eastAsia="Times New Roman" w:hAnsi="Arial" w:cs="Arial"/>
          <w:noProof/>
          <w:sz w:val="24"/>
          <w:szCs w:val="24"/>
          <w:lang w:val="en-US"/>
        </w:rPr>
        <w:t>preţul plătibil prestatorului de către achizitor, în baza contractului, pentru îndeplinirea integrală şi corespunzătoare a tuturor obligaţiilor asumate prin contract;</w:t>
      </w:r>
    </w:p>
    <w:p w14:paraId="7C4A6334" w14:textId="77777777" w:rsidR="00FC0167" w:rsidRPr="005507B8" w:rsidRDefault="00FC0167" w:rsidP="00DB1E31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"/>
        </w:rPr>
      </w:pPr>
      <w:r w:rsidRPr="005507B8">
        <w:rPr>
          <w:rFonts w:ascii="Arial" w:eastAsia="Times New Roman" w:hAnsi="Arial" w:cs="Arial"/>
          <w:b/>
          <w:i/>
          <w:noProof/>
          <w:sz w:val="24"/>
          <w:szCs w:val="24"/>
          <w:lang w:val="it-IT"/>
        </w:rPr>
        <w:t>forţa majoră</w:t>
      </w:r>
      <w:r w:rsidRPr="005507B8">
        <w:rPr>
          <w:rFonts w:ascii="Arial" w:eastAsia="Times New Roman" w:hAnsi="Arial" w:cs="Arial"/>
          <w:i/>
          <w:noProof/>
          <w:sz w:val="24"/>
          <w:szCs w:val="24"/>
          <w:lang w:val="it-IT"/>
        </w:rPr>
        <w:t xml:space="preserve"> </w:t>
      </w:r>
      <w:r w:rsidRPr="005507B8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- orice eveniment extern, imprevizibil, absolut invincibil şi inevitabil, care nu putea fi prevăzut la momentul încheierii contractului şi care face imposibilă executarea şi, respectiv, îndeplinirea contractului; sunt considerate asemenea evenimente: războaie, revoluţii, incendii, inundaţii sau orice alte catastrofe naturale, restricţii apărute ca urmare a unei carantine, embargou, enumerarea nefiind exhaustivă, ci enunţiativă. </w:t>
      </w:r>
      <w:r w:rsidRPr="005507B8">
        <w:rPr>
          <w:rFonts w:ascii="Arial" w:eastAsia="Times New Roman" w:hAnsi="Arial" w:cs="Arial"/>
          <w:noProof/>
          <w:sz w:val="24"/>
          <w:szCs w:val="24"/>
          <w:lang w:val="es-ES"/>
        </w:rPr>
        <w:t>Nu este considerat forţă majoră un eveniment asemenea celor de mai sus care, fără a crea o imposibilitate de executare, face extrem de costisitoare executarea obligaţiilor uneia din părţi;</w:t>
      </w:r>
    </w:p>
    <w:p w14:paraId="4CCCB445" w14:textId="77777777" w:rsidR="00FC0167" w:rsidRPr="005507B8" w:rsidRDefault="00FC0167" w:rsidP="00DB1E31">
      <w:pPr>
        <w:tabs>
          <w:tab w:val="left" w:pos="360"/>
        </w:tabs>
        <w:spacing w:after="0" w:line="240" w:lineRule="auto"/>
        <w:ind w:left="45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it-IT"/>
        </w:rPr>
      </w:pPr>
      <w:r w:rsidRPr="005507B8">
        <w:rPr>
          <w:rFonts w:ascii="Arial" w:eastAsia="Times New Roman" w:hAnsi="Arial" w:cs="Arial"/>
          <w:b/>
          <w:i/>
          <w:noProof/>
          <w:sz w:val="24"/>
          <w:szCs w:val="24"/>
          <w:lang w:val="it-IT"/>
        </w:rPr>
        <w:t>zi</w:t>
      </w:r>
      <w:r w:rsidRPr="005507B8">
        <w:rPr>
          <w:rFonts w:ascii="Arial" w:eastAsia="Times New Roman" w:hAnsi="Arial" w:cs="Arial"/>
          <w:b/>
          <w:noProof/>
          <w:sz w:val="24"/>
          <w:szCs w:val="24"/>
          <w:lang w:val="it-IT"/>
        </w:rPr>
        <w:t xml:space="preserve"> </w:t>
      </w:r>
      <w:r w:rsidRPr="005507B8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- zi calendaristică; </w:t>
      </w:r>
      <w:r w:rsidRPr="005507B8">
        <w:rPr>
          <w:rFonts w:ascii="Arial" w:eastAsia="Times New Roman" w:hAnsi="Arial" w:cs="Arial"/>
          <w:b/>
          <w:i/>
          <w:noProof/>
          <w:sz w:val="24"/>
          <w:szCs w:val="24"/>
          <w:lang w:val="it-IT"/>
        </w:rPr>
        <w:t>an</w:t>
      </w:r>
      <w:r w:rsidRPr="005507B8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- 365 de zile</w:t>
      </w:r>
    </w:p>
    <w:p w14:paraId="642C8C5D" w14:textId="77777777" w:rsidR="00CF2CBC" w:rsidRDefault="00CF2CBC" w:rsidP="00DB1E31">
      <w:pPr>
        <w:spacing w:line="240" w:lineRule="auto"/>
        <w:ind w:right="1" w:firstLine="426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C11A8B3" w14:textId="77777777" w:rsidR="00CF2CBC" w:rsidRDefault="00CF2CBC" w:rsidP="00DB1E31">
      <w:pPr>
        <w:spacing w:line="240" w:lineRule="auto"/>
        <w:ind w:right="1" w:firstLine="426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C81977E" w14:textId="77777777" w:rsidR="00FC0167" w:rsidRPr="005507B8" w:rsidRDefault="00FC0167" w:rsidP="00DB1E31">
      <w:pPr>
        <w:spacing w:line="240" w:lineRule="auto"/>
        <w:ind w:right="1" w:firstLine="426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5507B8">
        <w:rPr>
          <w:rFonts w:ascii="Arial" w:eastAsia="Times New Roman" w:hAnsi="Arial" w:cs="Arial"/>
          <w:b/>
          <w:bCs/>
          <w:sz w:val="24"/>
          <w:szCs w:val="24"/>
        </w:rPr>
        <w:t xml:space="preserve">act </w:t>
      </w:r>
      <w:proofErr w:type="spellStart"/>
      <w:r w:rsidRPr="005507B8">
        <w:rPr>
          <w:rFonts w:ascii="Arial" w:eastAsia="Times New Roman" w:hAnsi="Arial" w:cs="Arial"/>
          <w:b/>
          <w:bCs/>
          <w:sz w:val="24"/>
          <w:szCs w:val="24"/>
        </w:rPr>
        <w:t>adiţional</w:t>
      </w:r>
      <w:proofErr w:type="spellEnd"/>
      <w:r w:rsidRPr="005507B8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5507B8">
        <w:rPr>
          <w:rFonts w:ascii="Arial" w:eastAsia="Times New Roman" w:hAnsi="Arial" w:cs="Arial"/>
          <w:bCs/>
          <w:sz w:val="24"/>
          <w:szCs w:val="24"/>
        </w:rPr>
        <w:t xml:space="preserve">document ce modifica termenii </w:t>
      </w:r>
      <w:proofErr w:type="spellStart"/>
      <w:r w:rsidRPr="005507B8">
        <w:rPr>
          <w:rFonts w:ascii="Arial" w:eastAsia="Times New Roman" w:hAnsi="Arial" w:cs="Arial"/>
          <w:bCs/>
          <w:sz w:val="24"/>
          <w:szCs w:val="24"/>
        </w:rPr>
        <w:t>şi</w:t>
      </w:r>
      <w:proofErr w:type="spellEnd"/>
      <w:r w:rsidRPr="005507B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5507B8">
        <w:rPr>
          <w:rFonts w:ascii="Arial" w:eastAsia="Times New Roman" w:hAnsi="Arial" w:cs="Arial"/>
          <w:bCs/>
          <w:sz w:val="24"/>
          <w:szCs w:val="24"/>
        </w:rPr>
        <w:t>condiţiile</w:t>
      </w:r>
      <w:proofErr w:type="spellEnd"/>
      <w:r w:rsidRPr="005507B8">
        <w:rPr>
          <w:rFonts w:ascii="Arial" w:eastAsia="Times New Roman" w:hAnsi="Arial" w:cs="Arial"/>
          <w:bCs/>
          <w:sz w:val="24"/>
          <w:szCs w:val="24"/>
        </w:rPr>
        <w:t xml:space="preserve"> contractului de presări servicii.</w:t>
      </w:r>
      <w:r w:rsidRPr="005507B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29DAD04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6035030" w14:textId="77777777" w:rsidR="00FC0167" w:rsidRDefault="00FC0167" w:rsidP="00DB1E31">
      <w:pPr>
        <w:numPr>
          <w:ilvl w:val="0"/>
          <w:numId w:val="1"/>
        </w:numPr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OBIECTUL CONTRACTULUI </w:t>
      </w:r>
    </w:p>
    <w:p w14:paraId="38282432" w14:textId="77777777" w:rsidR="00CF2CBC" w:rsidRPr="005507B8" w:rsidRDefault="00CF2CBC" w:rsidP="00CF2CB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77015512" w14:textId="08EE03AF" w:rsidR="00FC0167" w:rsidRPr="00EE23BB" w:rsidRDefault="00FC0167" w:rsidP="00DB1E3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o-RO"/>
        </w:rPr>
      </w:pPr>
      <w:r w:rsidRPr="005507B8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</w:t>
      </w:r>
      <w:r w:rsidR="000675D1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</w:t>
      </w:r>
      <w:r w:rsidRPr="00175822">
        <w:rPr>
          <w:rFonts w:ascii="Arial" w:eastAsia="Times New Roman" w:hAnsi="Arial" w:cs="Arial"/>
          <w:sz w:val="24"/>
          <w:szCs w:val="24"/>
          <w:lang w:eastAsia="ro-RO"/>
        </w:rPr>
        <w:t>2.1</w:t>
      </w:r>
      <w:r w:rsidRPr="005507B8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. </w:t>
      </w:r>
      <w:r w:rsidRPr="005507B8">
        <w:rPr>
          <w:rFonts w:ascii="Arial" w:eastAsia="Times New Roman" w:hAnsi="Arial" w:cs="Arial"/>
          <w:sz w:val="24"/>
          <w:szCs w:val="24"/>
          <w:lang w:eastAsia="ro-RO"/>
        </w:rPr>
        <w:t>Prestatorul va asigura beneficiarului asistenta  tehnica  si legislativa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dirigentie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santier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eastAsia="ro-RO"/>
        </w:rPr>
        <w:t xml:space="preserve"> pentru lucrarea:</w:t>
      </w:r>
      <w:r w:rsidR="00175822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="00175822" w:rsidRPr="00175822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>„</w:t>
      </w:r>
      <w:proofErr w:type="spellStart"/>
      <w:r w:rsidR="0038558F" w:rsidRPr="0038558F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>Reabilitare</w:t>
      </w:r>
      <w:proofErr w:type="spellEnd"/>
      <w:r w:rsidR="0038558F" w:rsidRPr="0038558F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 xml:space="preserve"> </w:t>
      </w:r>
      <w:proofErr w:type="spellStart"/>
      <w:r w:rsidR="001E39EE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>carosabil</w:t>
      </w:r>
      <w:proofErr w:type="spellEnd"/>
      <w:r w:rsidR="001E39EE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 xml:space="preserve"> </w:t>
      </w:r>
      <w:proofErr w:type="spellStart"/>
      <w:r w:rsidR="0038558F" w:rsidRPr="0038558F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>strada</w:t>
      </w:r>
      <w:proofErr w:type="spellEnd"/>
      <w:r w:rsidR="0038558F" w:rsidRPr="0038558F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 xml:space="preserve"> </w:t>
      </w:r>
      <w:proofErr w:type="spellStart"/>
      <w:r w:rsidR="0038558F" w:rsidRPr="0038558F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>Fabricii</w:t>
      </w:r>
      <w:proofErr w:type="spellEnd"/>
      <w:r w:rsidR="0038558F" w:rsidRPr="0038558F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 xml:space="preserve">, </w:t>
      </w:r>
      <w:proofErr w:type="spellStart"/>
      <w:r w:rsidR="0038558F" w:rsidRPr="0038558F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>oras</w:t>
      </w:r>
      <w:proofErr w:type="spellEnd"/>
      <w:r w:rsidR="0038558F" w:rsidRPr="0038558F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 xml:space="preserve"> </w:t>
      </w:r>
      <w:proofErr w:type="spellStart"/>
      <w:r w:rsidR="0038558F" w:rsidRPr="0038558F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>Simeria</w:t>
      </w:r>
      <w:proofErr w:type="spellEnd"/>
      <w:r w:rsidR="0038558F" w:rsidRPr="0038558F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 xml:space="preserve">, </w:t>
      </w:r>
      <w:proofErr w:type="spellStart"/>
      <w:r w:rsidR="0038558F" w:rsidRPr="0038558F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>judetul</w:t>
      </w:r>
      <w:proofErr w:type="spellEnd"/>
      <w:r w:rsidR="0038558F" w:rsidRPr="0038558F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 xml:space="preserve"> Hunedoara</w:t>
      </w:r>
      <w:r w:rsidR="00175822" w:rsidRPr="00175822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>”</w:t>
      </w:r>
      <w:r w:rsidR="0038558F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t xml:space="preserve">              </w:t>
      </w:r>
      <w:r w:rsidR="00EE23BB" w:rsidRPr="00EE23BB">
        <w:rPr>
          <w:rFonts w:ascii="Arial" w:eastAsia="Arial Unicode MS" w:hAnsi="Arial" w:cs="Arial"/>
          <w:b/>
          <w:color w:val="000000"/>
          <w:sz w:val="24"/>
          <w:szCs w:val="24"/>
          <w:lang w:val="en-GB" w:eastAsia="ro-RO" w:bidi="ro-RO"/>
        </w:rPr>
        <w:br/>
      </w:r>
    </w:p>
    <w:p w14:paraId="09299B9D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</w:t>
      </w:r>
      <w:r w:rsidR="000675D1">
        <w:rPr>
          <w:rFonts w:ascii="Arial" w:eastAsia="Times New Roman" w:hAnsi="Arial" w:cs="Arial"/>
          <w:sz w:val="24"/>
          <w:szCs w:val="24"/>
          <w:lang w:val="en-US"/>
        </w:rPr>
        <w:t xml:space="preserve">   </w:t>
      </w: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2.2.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Serviciile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care au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codul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5507B8">
        <w:rPr>
          <w:rFonts w:ascii="Arial" w:eastAsia="Times New Roman" w:hAnsi="Arial" w:cs="Arial"/>
          <w:b/>
          <w:sz w:val="24"/>
          <w:szCs w:val="24"/>
          <w:lang w:val="en-US"/>
        </w:rPr>
        <w:t xml:space="preserve">CPV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71520000-9</w:t>
      </w: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7453AF" w:rsidRPr="007453AF">
        <w:rPr>
          <w:rFonts w:ascii="Arial" w:eastAsia="Times New Roman" w:hAnsi="Arial" w:cs="Arial"/>
          <w:i/>
          <w:sz w:val="24"/>
          <w:szCs w:val="24"/>
          <w:lang w:val="en-US"/>
        </w:rPr>
        <w:t>Servicii</w:t>
      </w:r>
      <w:proofErr w:type="spellEnd"/>
      <w:r w:rsidR="007453AF" w:rsidRPr="007453AF">
        <w:rPr>
          <w:rFonts w:ascii="Arial" w:eastAsia="Times New Roman" w:hAnsi="Arial" w:cs="Arial"/>
          <w:i/>
          <w:sz w:val="24"/>
          <w:szCs w:val="24"/>
          <w:lang w:val="en-US"/>
        </w:rPr>
        <w:t xml:space="preserve"> de </w:t>
      </w:r>
      <w:proofErr w:type="spellStart"/>
      <w:r w:rsidR="007453AF" w:rsidRPr="007453AF">
        <w:rPr>
          <w:rFonts w:ascii="Arial" w:eastAsia="Times New Roman" w:hAnsi="Arial" w:cs="Arial"/>
          <w:i/>
          <w:sz w:val="24"/>
          <w:szCs w:val="24"/>
          <w:lang w:val="en-US"/>
        </w:rPr>
        <w:t>supraveghere</w:t>
      </w:r>
      <w:proofErr w:type="spellEnd"/>
      <w:r w:rsidR="007453AF" w:rsidRPr="007453AF">
        <w:rPr>
          <w:rFonts w:ascii="Arial" w:eastAsia="Times New Roman" w:hAnsi="Arial" w:cs="Arial"/>
          <w:i/>
          <w:sz w:val="24"/>
          <w:szCs w:val="24"/>
          <w:lang w:val="en-US"/>
        </w:rPr>
        <w:t xml:space="preserve"> a </w:t>
      </w:r>
      <w:proofErr w:type="spellStart"/>
      <w:r w:rsidR="007453AF" w:rsidRPr="007453AF">
        <w:rPr>
          <w:rFonts w:ascii="Arial" w:eastAsia="Times New Roman" w:hAnsi="Arial" w:cs="Arial"/>
          <w:i/>
          <w:sz w:val="24"/>
          <w:szCs w:val="24"/>
          <w:lang w:val="en-US"/>
        </w:rPr>
        <w:t>lucrarilor</w:t>
      </w:r>
      <w:proofErr w:type="spellEnd"/>
      <w:r w:rsidR="007453AF" w:rsidRPr="007453AF">
        <w:rPr>
          <w:rFonts w:ascii="Arial" w:eastAsia="Times New Roman" w:hAnsi="Arial" w:cs="Arial"/>
          <w:i/>
          <w:sz w:val="24"/>
          <w:szCs w:val="24"/>
          <w:lang w:val="en-US"/>
        </w:rPr>
        <w:t xml:space="preserve"> (Rev.2)</w:t>
      </w:r>
      <w:r w:rsidR="007453A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respecta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legislatia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specifica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lucrarilor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investitii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in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vigoare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la  data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incheierii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contractului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4B36647" w14:textId="7D3DE7C5" w:rsidR="00744753" w:rsidRPr="00744753" w:rsidRDefault="00744753" w:rsidP="0074475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 2.3.</w:t>
      </w:r>
      <w:r w:rsidRPr="00744753">
        <w:t xml:space="preserve"> </w:t>
      </w:r>
      <w:proofErr w:type="spellStart"/>
      <w:r w:rsidRPr="00744753">
        <w:rPr>
          <w:rFonts w:ascii="Arial" w:eastAsia="Times New Roman" w:hAnsi="Arial" w:cs="Arial"/>
          <w:sz w:val="24"/>
          <w:szCs w:val="24"/>
          <w:lang w:val="en-US"/>
        </w:rPr>
        <w:t>Documentele</w:t>
      </w:r>
      <w:proofErr w:type="spellEnd"/>
      <w:r w:rsidRPr="007447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44753">
        <w:rPr>
          <w:rFonts w:ascii="Arial" w:eastAsia="Times New Roman" w:hAnsi="Arial" w:cs="Arial"/>
          <w:sz w:val="24"/>
          <w:szCs w:val="24"/>
          <w:lang w:val="en-US"/>
        </w:rPr>
        <w:t>contractului</w:t>
      </w:r>
      <w:proofErr w:type="spellEnd"/>
      <w:r w:rsidRPr="00744753">
        <w:rPr>
          <w:rFonts w:ascii="Arial" w:eastAsia="Times New Roman" w:hAnsi="Arial" w:cs="Arial"/>
          <w:sz w:val="24"/>
          <w:szCs w:val="24"/>
          <w:lang w:val="en-US"/>
        </w:rPr>
        <w:t xml:space="preserve"> sunt:</w:t>
      </w:r>
    </w:p>
    <w:p w14:paraId="31678677" w14:textId="7DF4C4C9" w:rsidR="00744753" w:rsidRDefault="00744753" w:rsidP="0074475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44753">
        <w:rPr>
          <w:rFonts w:ascii="Arial" w:eastAsia="Times New Roman" w:hAnsi="Arial" w:cs="Arial"/>
          <w:sz w:val="24"/>
          <w:szCs w:val="24"/>
          <w:lang w:val="en-US"/>
        </w:rPr>
        <w:t xml:space="preserve">- </w:t>
      </w:r>
      <w:proofErr w:type="spellStart"/>
      <w:r w:rsidRPr="00744753">
        <w:rPr>
          <w:rFonts w:ascii="Arial" w:eastAsia="Times New Roman" w:hAnsi="Arial" w:cs="Arial"/>
          <w:sz w:val="24"/>
          <w:szCs w:val="24"/>
          <w:lang w:val="en-US"/>
        </w:rPr>
        <w:t>Referat</w:t>
      </w:r>
      <w:proofErr w:type="spellEnd"/>
      <w:r w:rsidRPr="00744753">
        <w:rPr>
          <w:rFonts w:ascii="Arial" w:eastAsia="Times New Roman" w:hAnsi="Arial" w:cs="Arial"/>
          <w:sz w:val="24"/>
          <w:szCs w:val="24"/>
          <w:lang w:val="en-US"/>
        </w:rPr>
        <w:t xml:space="preserve"> nr.</w:t>
      </w:r>
      <w:r w:rsidR="001E39EE">
        <w:rPr>
          <w:rFonts w:ascii="Arial" w:eastAsia="Times New Roman" w:hAnsi="Arial" w:cs="Arial"/>
          <w:sz w:val="24"/>
          <w:szCs w:val="24"/>
          <w:lang w:val="en-US"/>
        </w:rPr>
        <w:t>15755</w:t>
      </w:r>
      <w:r w:rsidRPr="00744753">
        <w:rPr>
          <w:rFonts w:ascii="Arial" w:eastAsia="Times New Roman" w:hAnsi="Arial" w:cs="Arial"/>
          <w:sz w:val="24"/>
          <w:szCs w:val="24"/>
          <w:lang w:val="en-US"/>
        </w:rPr>
        <w:t xml:space="preserve"> din </w:t>
      </w:r>
      <w:r w:rsidR="001E39EE">
        <w:rPr>
          <w:rFonts w:ascii="Arial" w:eastAsia="Times New Roman" w:hAnsi="Arial" w:cs="Arial"/>
          <w:sz w:val="24"/>
          <w:szCs w:val="24"/>
          <w:lang w:val="en-US"/>
        </w:rPr>
        <w:t>0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 w:rsidRPr="00744753">
        <w:rPr>
          <w:rFonts w:ascii="Arial" w:eastAsia="Times New Roman" w:hAnsi="Arial" w:cs="Arial"/>
          <w:sz w:val="24"/>
          <w:szCs w:val="24"/>
          <w:lang w:val="en-US"/>
        </w:rPr>
        <w:t>.0</w:t>
      </w:r>
      <w:r w:rsidR="001E39EE">
        <w:rPr>
          <w:rFonts w:ascii="Arial" w:eastAsia="Times New Roman" w:hAnsi="Arial" w:cs="Arial"/>
          <w:sz w:val="24"/>
          <w:szCs w:val="24"/>
          <w:lang w:val="en-US"/>
        </w:rPr>
        <w:t>9</w:t>
      </w:r>
      <w:r w:rsidRPr="00744753">
        <w:rPr>
          <w:rFonts w:ascii="Arial" w:eastAsia="Times New Roman" w:hAnsi="Arial" w:cs="Arial"/>
          <w:sz w:val="24"/>
          <w:szCs w:val="24"/>
          <w:lang w:val="en-US"/>
        </w:rPr>
        <w:t>.2025</w:t>
      </w:r>
    </w:p>
    <w:p w14:paraId="7CDAF5A9" w14:textId="6ECAAC69" w:rsidR="00744753" w:rsidRPr="00744753" w:rsidRDefault="00744753" w:rsidP="0074475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Caietul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sarcini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nr.1</w:t>
      </w:r>
      <w:r w:rsidR="001E39EE">
        <w:rPr>
          <w:rFonts w:ascii="Arial" w:eastAsia="Times New Roman" w:hAnsi="Arial" w:cs="Arial"/>
          <w:sz w:val="24"/>
          <w:szCs w:val="24"/>
          <w:lang w:val="en-US"/>
        </w:rPr>
        <w:t>5756</w:t>
      </w:r>
      <w:r>
        <w:rPr>
          <w:rFonts w:ascii="Arial" w:eastAsia="Times New Roman" w:hAnsi="Arial" w:cs="Arial"/>
          <w:sz w:val="24"/>
          <w:szCs w:val="24"/>
          <w:lang w:val="en-US"/>
        </w:rPr>
        <w:t>/</w:t>
      </w:r>
      <w:r w:rsidR="001E39EE">
        <w:rPr>
          <w:rFonts w:ascii="Arial" w:eastAsia="Times New Roman" w:hAnsi="Arial" w:cs="Arial"/>
          <w:sz w:val="24"/>
          <w:szCs w:val="24"/>
          <w:lang w:val="en-US"/>
        </w:rPr>
        <w:t>0</w:t>
      </w:r>
      <w:r>
        <w:rPr>
          <w:rFonts w:ascii="Arial" w:eastAsia="Times New Roman" w:hAnsi="Arial" w:cs="Arial"/>
          <w:sz w:val="24"/>
          <w:szCs w:val="24"/>
          <w:lang w:val="en-US"/>
        </w:rPr>
        <w:t>2.0</w:t>
      </w:r>
      <w:r w:rsidR="001E39EE">
        <w:rPr>
          <w:rFonts w:ascii="Arial" w:eastAsia="Times New Roman" w:hAnsi="Arial" w:cs="Arial"/>
          <w:sz w:val="24"/>
          <w:szCs w:val="24"/>
          <w:lang w:val="en-US"/>
        </w:rPr>
        <w:t>9</w:t>
      </w:r>
      <w:r>
        <w:rPr>
          <w:rFonts w:ascii="Arial" w:eastAsia="Times New Roman" w:hAnsi="Arial" w:cs="Arial"/>
          <w:sz w:val="24"/>
          <w:szCs w:val="24"/>
          <w:lang w:val="en-US"/>
        </w:rPr>
        <w:t>.2025</w:t>
      </w:r>
    </w:p>
    <w:p w14:paraId="6B9E4072" w14:textId="353C9CFC" w:rsidR="00744753" w:rsidRDefault="00744753" w:rsidP="0074475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44753">
        <w:rPr>
          <w:rFonts w:ascii="Arial" w:eastAsia="Times New Roman" w:hAnsi="Arial" w:cs="Arial"/>
          <w:sz w:val="24"/>
          <w:szCs w:val="24"/>
          <w:lang w:val="en-US"/>
        </w:rPr>
        <w:t xml:space="preserve">- </w:t>
      </w:r>
      <w:proofErr w:type="spellStart"/>
      <w:r w:rsidRPr="00744753">
        <w:rPr>
          <w:rFonts w:ascii="Arial" w:eastAsia="Times New Roman" w:hAnsi="Arial" w:cs="Arial"/>
          <w:sz w:val="24"/>
          <w:szCs w:val="24"/>
          <w:lang w:val="en-US"/>
        </w:rPr>
        <w:t>Atribuire</w:t>
      </w:r>
      <w:proofErr w:type="spellEnd"/>
      <w:r w:rsidRPr="007447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44753">
        <w:rPr>
          <w:rFonts w:ascii="Arial" w:eastAsia="Times New Roman" w:hAnsi="Arial" w:cs="Arial"/>
          <w:sz w:val="24"/>
          <w:szCs w:val="24"/>
          <w:lang w:val="en-US"/>
        </w:rPr>
        <w:t>directa</w:t>
      </w:r>
      <w:proofErr w:type="spellEnd"/>
      <w:r w:rsidRPr="00744753">
        <w:rPr>
          <w:rFonts w:ascii="Arial" w:eastAsia="Times New Roman" w:hAnsi="Arial" w:cs="Arial"/>
          <w:sz w:val="24"/>
          <w:szCs w:val="24"/>
          <w:lang w:val="en-US"/>
        </w:rPr>
        <w:t xml:space="preserve"> SEAP nr</w:t>
      </w:r>
      <w:r w:rsidR="001E39EE">
        <w:rPr>
          <w:rFonts w:ascii="Arial" w:eastAsia="Times New Roman" w:hAnsi="Arial" w:cs="Arial"/>
          <w:sz w:val="24"/>
          <w:szCs w:val="24"/>
          <w:lang w:val="en-US"/>
        </w:rPr>
        <w:t>……………..</w:t>
      </w:r>
    </w:p>
    <w:p w14:paraId="16FB4027" w14:textId="77777777" w:rsidR="00744753" w:rsidRPr="00744753" w:rsidRDefault="00744753" w:rsidP="0074475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5304192" w14:textId="4AF16F7F" w:rsidR="00FC0167" w:rsidRDefault="00FC0167" w:rsidP="00DB1E31">
      <w:pPr>
        <w:numPr>
          <w:ilvl w:val="0"/>
          <w:numId w:val="1"/>
        </w:numPr>
        <w:spacing w:after="0" w:line="240" w:lineRule="auto"/>
        <w:ind w:left="284" w:firstLine="142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DURATA CONTRACTULUI </w:t>
      </w:r>
    </w:p>
    <w:p w14:paraId="0750739B" w14:textId="77777777" w:rsidR="00CF2CBC" w:rsidRPr="005507B8" w:rsidRDefault="00CF2CBC" w:rsidP="00CF2CBC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6840D5A7" w14:textId="72271931" w:rsidR="001B1BDC" w:rsidRPr="00982DFB" w:rsidRDefault="00FC0167" w:rsidP="00DB1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507B8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    </w:t>
      </w:r>
      <w:r w:rsidR="000675D1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</w:t>
      </w:r>
      <w:r w:rsidRPr="005507B8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3.1. Prezentul contract, cu  obiectivul  mentionat  la  pct. 2.1 , se  încheie pe  durata  de executie prevazuta </w:t>
      </w:r>
      <w:r w:rsidRPr="00982DFB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in </w:t>
      </w:r>
      <w:r w:rsidRPr="00982DFB">
        <w:rPr>
          <w:rFonts w:ascii="Arial" w:eastAsia="Times New Roman" w:hAnsi="Arial" w:cs="Arial"/>
          <w:b/>
          <w:noProof/>
          <w:sz w:val="24"/>
          <w:szCs w:val="24"/>
          <w:lang w:val="en-US"/>
        </w:rPr>
        <w:t>Contractul</w:t>
      </w:r>
      <w:r w:rsidRPr="00982DFB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</w:t>
      </w:r>
      <w:r w:rsidRPr="00982DFB">
        <w:rPr>
          <w:rFonts w:ascii="Arial" w:eastAsia="Times New Roman" w:hAnsi="Arial" w:cs="Arial"/>
          <w:b/>
          <w:noProof/>
          <w:sz w:val="24"/>
          <w:szCs w:val="24"/>
          <w:lang w:val="fr-FR"/>
        </w:rPr>
        <w:t>nr.</w:t>
      </w:r>
      <w:r w:rsidR="007B7259" w:rsidRPr="007B7259">
        <w:rPr>
          <w:rFonts w:ascii="Arial" w:hAnsi="Arial" w:cs="Arial"/>
          <w:b/>
          <w:sz w:val="24"/>
          <w:szCs w:val="24"/>
        </w:rPr>
        <w:t xml:space="preserve"> </w:t>
      </w:r>
      <w:r w:rsidR="007B7259">
        <w:rPr>
          <w:rFonts w:ascii="Arial" w:hAnsi="Arial" w:cs="Arial"/>
          <w:b/>
          <w:sz w:val="24"/>
          <w:szCs w:val="24"/>
        </w:rPr>
        <w:t xml:space="preserve">15007 </w:t>
      </w:r>
      <w:r w:rsidR="007B7259" w:rsidRPr="00725E5D">
        <w:rPr>
          <w:rFonts w:ascii="Arial" w:hAnsi="Arial" w:cs="Arial"/>
          <w:b/>
          <w:sz w:val="24"/>
          <w:szCs w:val="24"/>
        </w:rPr>
        <w:t xml:space="preserve">din </w:t>
      </w:r>
      <w:r w:rsidR="007B7259">
        <w:rPr>
          <w:rFonts w:ascii="Arial" w:hAnsi="Arial" w:cs="Arial"/>
          <w:b/>
          <w:sz w:val="24"/>
          <w:szCs w:val="24"/>
        </w:rPr>
        <w:t>21.08.2025</w:t>
      </w:r>
      <w:r w:rsidR="007B7259">
        <w:rPr>
          <w:rFonts w:ascii="Arial" w:hAnsi="Arial" w:cs="Arial"/>
          <w:b/>
          <w:sz w:val="24"/>
          <w:szCs w:val="24"/>
        </w:rPr>
        <w:t xml:space="preserve"> </w:t>
      </w:r>
      <w:r w:rsidRPr="00982DFB">
        <w:rPr>
          <w:rFonts w:ascii="Arial" w:eastAsia="Times New Roman" w:hAnsi="Arial" w:cs="Arial"/>
          <w:noProof/>
          <w:sz w:val="24"/>
          <w:szCs w:val="24"/>
          <w:lang w:val="en-US"/>
        </w:rPr>
        <w:t>incheiat cu</w:t>
      </w:r>
      <w:r w:rsidRPr="00982DFB">
        <w:rPr>
          <w:rFonts w:ascii="Arial" w:eastAsia="Times New Roman" w:hAnsi="Arial" w:cs="Arial"/>
          <w:b/>
          <w:noProof/>
          <w:sz w:val="24"/>
          <w:szCs w:val="24"/>
          <w:lang w:val="es-ES"/>
        </w:rPr>
        <w:t xml:space="preserve"> </w:t>
      </w:r>
      <w:r w:rsidR="001B1BDC" w:rsidRPr="00982DFB">
        <w:rPr>
          <w:rFonts w:ascii="Arial" w:hAnsi="Arial" w:cs="Arial"/>
          <w:b/>
          <w:sz w:val="24"/>
          <w:szCs w:val="24"/>
        </w:rPr>
        <w:t xml:space="preserve">SC PROACTIV SRL  </w:t>
      </w:r>
    </w:p>
    <w:p w14:paraId="3C6EB514" w14:textId="02F4111A" w:rsidR="00FC0167" w:rsidRPr="005507B8" w:rsidRDefault="009C7382" w:rsidP="00DB1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</w:t>
      </w:r>
      <w:r w:rsidR="000675D1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3.2.Beneficiarul 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anunta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prestatorul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cu 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privire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la  data 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inceperii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lucrarii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</w:p>
    <w:p w14:paraId="7E25A604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55EDAEC" w14:textId="77777777" w:rsidR="00FC0167" w:rsidRDefault="00FC0167" w:rsidP="00DB1E31">
      <w:pPr>
        <w:numPr>
          <w:ilvl w:val="0"/>
          <w:numId w:val="1"/>
        </w:numPr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PRETUL CONTRACTULUI </w:t>
      </w:r>
    </w:p>
    <w:p w14:paraId="23013FC4" w14:textId="77777777" w:rsidR="00CF2CBC" w:rsidRPr="004571FE" w:rsidRDefault="00CF2CBC" w:rsidP="00CF2CB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01F8063E" w14:textId="049860BF" w:rsidR="00FC0167" w:rsidRPr="004571FE" w:rsidRDefault="00FC0167" w:rsidP="00DB1E31">
      <w:pPr>
        <w:widowControl w:val="0"/>
        <w:numPr>
          <w:ilvl w:val="1"/>
          <w:numId w:val="2"/>
        </w:numPr>
        <w:tabs>
          <w:tab w:val="num" w:pos="0"/>
          <w:tab w:val="num" w:pos="142"/>
          <w:tab w:val="left" w:pos="567"/>
          <w:tab w:val="left" w:pos="709"/>
        </w:tabs>
        <w:suppressAutoHyphens/>
        <w:overflowPunct w:val="0"/>
        <w:autoSpaceDE w:val="0"/>
        <w:spacing w:after="0" w:line="240" w:lineRule="auto"/>
        <w:ind w:left="343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571FE">
        <w:rPr>
          <w:rFonts w:ascii="Arial" w:eastAsia="Times New Roman" w:hAnsi="Arial" w:cs="Arial"/>
          <w:sz w:val="24"/>
          <w:szCs w:val="24"/>
          <w:lang w:val="en-US"/>
        </w:rPr>
        <w:t>Pretul</w:t>
      </w:r>
      <w:proofErr w:type="spellEnd"/>
      <w:r w:rsidRPr="004571F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571FE">
        <w:rPr>
          <w:rFonts w:ascii="Arial" w:eastAsia="Times New Roman" w:hAnsi="Arial" w:cs="Arial"/>
          <w:sz w:val="24"/>
          <w:szCs w:val="24"/>
          <w:lang w:val="en-US"/>
        </w:rPr>
        <w:t>serviciilor</w:t>
      </w:r>
      <w:proofErr w:type="spellEnd"/>
      <w:r w:rsidRPr="004571FE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4571FE">
        <w:rPr>
          <w:rFonts w:ascii="Arial" w:eastAsia="Times New Roman" w:hAnsi="Arial" w:cs="Arial"/>
          <w:sz w:val="24"/>
          <w:szCs w:val="24"/>
          <w:lang w:val="en-US"/>
        </w:rPr>
        <w:t>mentionate</w:t>
      </w:r>
      <w:proofErr w:type="spellEnd"/>
      <w:r w:rsidRPr="004571FE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 w:rsidRPr="004571FE">
        <w:rPr>
          <w:rFonts w:ascii="Arial" w:eastAsia="Times New Roman" w:hAnsi="Arial" w:cs="Arial"/>
          <w:sz w:val="24"/>
          <w:szCs w:val="24"/>
          <w:lang w:val="en-US"/>
        </w:rPr>
        <w:t>Cap.II</w:t>
      </w:r>
      <w:proofErr w:type="spellEnd"/>
      <w:r w:rsidRPr="004571FE">
        <w:rPr>
          <w:rFonts w:ascii="Arial" w:eastAsia="Times New Roman" w:hAnsi="Arial" w:cs="Arial"/>
          <w:sz w:val="24"/>
          <w:szCs w:val="24"/>
          <w:lang w:val="en-US"/>
        </w:rPr>
        <w:t xml:space="preserve">,  pct. 2.1. </w:t>
      </w:r>
      <w:proofErr w:type="spellStart"/>
      <w:r w:rsidRPr="004571FE">
        <w:rPr>
          <w:rFonts w:ascii="Arial" w:eastAsia="Times New Roman" w:hAnsi="Arial" w:cs="Arial"/>
          <w:sz w:val="24"/>
          <w:szCs w:val="24"/>
          <w:lang w:val="en-US"/>
        </w:rPr>
        <w:t>este</w:t>
      </w:r>
      <w:proofErr w:type="spellEnd"/>
      <w:r w:rsidRPr="004571FE">
        <w:rPr>
          <w:rFonts w:ascii="Arial" w:eastAsia="Times New Roman" w:hAnsi="Arial" w:cs="Arial"/>
          <w:sz w:val="24"/>
          <w:szCs w:val="24"/>
          <w:lang w:val="en-US"/>
        </w:rPr>
        <w:t>:</w:t>
      </w:r>
      <w:r w:rsidR="00175822" w:rsidRPr="004571F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7B7259">
        <w:rPr>
          <w:rFonts w:ascii="Arial" w:eastAsia="Times New Roman" w:hAnsi="Arial" w:cs="Arial"/>
          <w:b/>
          <w:sz w:val="24"/>
          <w:szCs w:val="24"/>
          <w:lang w:val="it-IT" w:eastAsia="ro-RO"/>
        </w:rPr>
        <w:t>.................</w:t>
      </w:r>
      <w:r w:rsidRPr="004571FE">
        <w:rPr>
          <w:rFonts w:ascii="Arial" w:eastAsia="Times New Roman" w:hAnsi="Arial" w:cs="Arial"/>
          <w:b/>
          <w:sz w:val="24"/>
          <w:szCs w:val="24"/>
          <w:lang w:val="it-IT" w:eastAsia="ro-RO"/>
        </w:rPr>
        <w:t xml:space="preserve"> lei</w:t>
      </w:r>
      <w:r w:rsidRPr="004571FE">
        <w:rPr>
          <w:rFonts w:ascii="Arial" w:eastAsia="Times New Roman" w:hAnsi="Arial" w:cs="Arial"/>
          <w:sz w:val="24"/>
          <w:szCs w:val="24"/>
          <w:lang w:val="it-IT" w:eastAsia="ro-RO"/>
        </w:rPr>
        <w:t xml:space="preserve">, </w:t>
      </w:r>
      <w:r w:rsidRPr="004571FE">
        <w:rPr>
          <w:rFonts w:ascii="Arial" w:eastAsia="Times New Roman" w:hAnsi="Arial" w:cs="Arial"/>
          <w:b/>
          <w:sz w:val="24"/>
          <w:szCs w:val="24"/>
          <w:lang w:val="it-IT" w:eastAsia="ro-RO"/>
        </w:rPr>
        <w:t>fără TVA</w:t>
      </w:r>
      <w:r w:rsidRPr="004571FE">
        <w:rPr>
          <w:rFonts w:ascii="Arial" w:eastAsia="Times New Roman" w:hAnsi="Arial" w:cs="Arial"/>
          <w:sz w:val="24"/>
          <w:szCs w:val="24"/>
          <w:lang w:val="it-IT" w:eastAsia="ro-RO"/>
        </w:rPr>
        <w:t xml:space="preserve">. </w:t>
      </w:r>
    </w:p>
    <w:p w14:paraId="2314294E" w14:textId="77777777" w:rsidR="00FC0167" w:rsidRPr="004571FE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571FE">
        <w:rPr>
          <w:rFonts w:ascii="Arial" w:eastAsia="Times New Roman" w:hAnsi="Arial" w:cs="Arial"/>
          <w:sz w:val="24"/>
          <w:szCs w:val="24"/>
          <w:lang w:val="it-IT"/>
        </w:rPr>
        <w:t xml:space="preserve">      </w:t>
      </w:r>
    </w:p>
    <w:p w14:paraId="57815254" w14:textId="77777777" w:rsidR="00877F39" w:rsidRDefault="00877F39" w:rsidP="00DB1E31">
      <w:pPr>
        <w:widowControl w:val="0"/>
        <w:numPr>
          <w:ilvl w:val="1"/>
          <w:numId w:val="2"/>
        </w:numPr>
        <w:tabs>
          <w:tab w:val="clear" w:pos="283"/>
          <w:tab w:val="num" w:pos="0"/>
          <w:tab w:val="num" w:pos="142"/>
          <w:tab w:val="left" w:pos="567"/>
        </w:tabs>
        <w:suppressAutoHyphens/>
        <w:overflowPunct w:val="0"/>
        <w:autoSpaceDE w:val="0"/>
        <w:spacing w:after="0" w:line="240" w:lineRule="auto"/>
        <w:ind w:left="0" w:firstLine="60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Facturarea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realiza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baza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situațiilor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lucrări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depuse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către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executant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acceptate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plată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achizitor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funcție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procentul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realizare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fizic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lucrării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7404BD1" w14:textId="77777777" w:rsidR="00FC0167" w:rsidRPr="005507B8" w:rsidRDefault="00FC0167" w:rsidP="00DB1E31">
      <w:pPr>
        <w:widowControl w:val="0"/>
        <w:numPr>
          <w:ilvl w:val="1"/>
          <w:numId w:val="2"/>
        </w:numPr>
        <w:tabs>
          <w:tab w:val="clear" w:pos="283"/>
          <w:tab w:val="num" w:pos="0"/>
          <w:tab w:val="num" w:pos="142"/>
          <w:tab w:val="left" w:pos="567"/>
        </w:tabs>
        <w:suppressAutoHyphens/>
        <w:overflowPunct w:val="0"/>
        <w:autoSpaceDE w:val="0"/>
        <w:spacing w:after="0" w:line="240" w:lineRule="auto"/>
        <w:ind w:left="0" w:firstLine="60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Plata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finala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se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efectua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dupa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procesul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-verbal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receptie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la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terminarea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lucrarii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. Plata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Prestatorullui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se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face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ordine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plata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pe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baza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facturilor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emise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Prestator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acceptate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Beneficiar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in termen  de 60 de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zile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la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primirea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facturii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8A9489A" w14:textId="77777777" w:rsidR="00FC0167" w:rsidRPr="005507B8" w:rsidRDefault="00FC0167" w:rsidP="00DB1E31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152EDD9" w14:textId="77777777" w:rsidR="00FC0167" w:rsidRPr="00CF2CBC" w:rsidRDefault="00FC0167" w:rsidP="00DB1E31">
      <w:pPr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spacing w:after="0" w:line="240" w:lineRule="auto"/>
        <w:ind w:left="283" w:firstLine="1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bCs/>
          <w:sz w:val="24"/>
          <w:szCs w:val="24"/>
          <w:lang w:val="en-US"/>
        </w:rPr>
        <w:t>OBLIGATIILE  PARTILOR</w:t>
      </w:r>
    </w:p>
    <w:p w14:paraId="557B769F" w14:textId="77777777" w:rsidR="00CF2CBC" w:rsidRPr="005507B8" w:rsidRDefault="00CF2CBC" w:rsidP="00CF2CBC">
      <w:pPr>
        <w:widowControl w:val="0"/>
        <w:tabs>
          <w:tab w:val="left" w:pos="567"/>
        </w:tabs>
        <w:suppressAutoHyphens/>
        <w:overflowPunct w:val="0"/>
        <w:autoSpaceDE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C8294F7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5.1.Prestatorul are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urmatoarele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obligatii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</w:p>
    <w:p w14:paraId="3899B474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a)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asigure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Beneficiarului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servicii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asistenta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tehnica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specialitate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la un standard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performanta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ridicat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7BAC8F31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b)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respecte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instructiunile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scrise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telefonice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date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Beneficiar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ceea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priveste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urmarirea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obiectivelor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investitii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serviciilor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lucrarilor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stabilite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25FE4ED4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c)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predea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serviciile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lucrarile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convenite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la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timp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bune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conditii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Situtiile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lucrari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prezentate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spre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decontare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 Constructor  se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verifica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intr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-un  interval  de  3-5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zile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lucratoare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2822D097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d)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asigure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respectarea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legislatiei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normativelor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executie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vigoare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domeniul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constructiilor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instalatiilor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AA905D3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e)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respecte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obligatiile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care  ii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revin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conform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Legii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10 / 1995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privind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calitatea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in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constructii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conform  </w:t>
      </w:r>
      <w:proofErr w:type="spellStart"/>
      <w:r w:rsidRPr="005507B8">
        <w:rPr>
          <w:rFonts w:ascii="Arial" w:eastAsia="Times New Roman" w:hAnsi="Arial" w:cs="Arial"/>
          <w:i/>
          <w:sz w:val="24"/>
          <w:szCs w:val="24"/>
          <w:lang w:val="en-US"/>
        </w:rPr>
        <w:t>Procedurii</w:t>
      </w:r>
      <w:proofErr w:type="spellEnd"/>
      <w:r w:rsidRPr="005507B8">
        <w:rPr>
          <w:rFonts w:ascii="Arial" w:eastAsia="Times New Roman" w:hAnsi="Arial" w:cs="Arial"/>
          <w:i/>
          <w:sz w:val="24"/>
          <w:szCs w:val="24"/>
          <w:lang w:val="en-US"/>
        </w:rPr>
        <w:t xml:space="preserve">  de  </w:t>
      </w:r>
      <w:proofErr w:type="spellStart"/>
      <w:r w:rsidRPr="005507B8">
        <w:rPr>
          <w:rFonts w:ascii="Arial" w:eastAsia="Times New Roman" w:hAnsi="Arial" w:cs="Arial"/>
          <w:i/>
          <w:sz w:val="24"/>
          <w:szCs w:val="24"/>
          <w:lang w:val="en-US"/>
        </w:rPr>
        <w:t>autorizare</w:t>
      </w:r>
      <w:proofErr w:type="spellEnd"/>
      <w:r w:rsidRPr="005507B8">
        <w:rPr>
          <w:rFonts w:ascii="Arial" w:eastAsia="Times New Roman" w:hAnsi="Arial" w:cs="Arial"/>
          <w:i/>
          <w:sz w:val="24"/>
          <w:szCs w:val="24"/>
          <w:lang w:val="en-US"/>
        </w:rPr>
        <w:t xml:space="preserve">  a  </w:t>
      </w:r>
      <w:proofErr w:type="spellStart"/>
      <w:r w:rsidRPr="005507B8">
        <w:rPr>
          <w:rFonts w:ascii="Arial" w:eastAsia="Times New Roman" w:hAnsi="Arial" w:cs="Arial"/>
          <w:i/>
          <w:sz w:val="24"/>
          <w:szCs w:val="24"/>
          <w:lang w:val="en-US"/>
        </w:rPr>
        <w:t>dirigintilor</w:t>
      </w:r>
      <w:proofErr w:type="spellEnd"/>
      <w:r w:rsidRPr="005507B8">
        <w:rPr>
          <w:rFonts w:ascii="Arial" w:eastAsia="Times New Roman" w:hAnsi="Arial" w:cs="Arial"/>
          <w:i/>
          <w:sz w:val="24"/>
          <w:szCs w:val="24"/>
          <w:lang w:val="en-US"/>
        </w:rPr>
        <w:t xml:space="preserve"> de  </w:t>
      </w:r>
      <w:proofErr w:type="spellStart"/>
      <w:r w:rsidRPr="005507B8">
        <w:rPr>
          <w:rFonts w:ascii="Arial" w:eastAsia="Times New Roman" w:hAnsi="Arial" w:cs="Arial"/>
          <w:i/>
          <w:sz w:val="24"/>
          <w:szCs w:val="24"/>
          <w:lang w:val="en-US"/>
        </w:rPr>
        <w:t>santier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( ale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caror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obligatii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sunt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prezentate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mai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jos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)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emisa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 MDRAP: </w:t>
      </w:r>
    </w:p>
    <w:p w14:paraId="215148BF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Specialistii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autorizati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au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dreptul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sa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desfasoare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activitate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dirigentie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santier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domeniul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autorizat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sa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presteze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aceasta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activitate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pentru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unitati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persoane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fizice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investitoare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utilizatoare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unitati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consultanta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specializate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domeniul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verificarii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calitatii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. 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  <w:t xml:space="preserve">            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exercitarea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verificarii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realizarii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corecte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executiei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lucrarilor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constructii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instalatii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aferente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acestora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dirigintii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santier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au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urmatoarele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obligatii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: </w:t>
      </w:r>
    </w:p>
    <w:p w14:paraId="466079BD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1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.preluarea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amplasamentului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reperelor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nivelment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predarea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acestora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executantului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libere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orice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sarcina; </w:t>
      </w:r>
    </w:p>
    <w:p w14:paraId="7E2B23E5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lastRenderedPageBreak/>
        <w:t>2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.participarea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impreuna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cu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proiectantul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cu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executantul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la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trasarea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generala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constructiei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la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stabilirea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bornelor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reper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; </w:t>
      </w:r>
    </w:p>
    <w:p w14:paraId="580CF908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3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.predarea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catre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executant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terenului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rezervat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pentru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organizarea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santier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; </w:t>
      </w:r>
    </w:p>
    <w:p w14:paraId="04BA9707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4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.studierea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listelor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cantitati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caietelor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sarcini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tehnologiilor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procedurilor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prevazute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pentru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realizarea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investitiei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;</w:t>
      </w:r>
    </w:p>
    <w:p w14:paraId="0540A955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6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.verificarea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existentei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valabilitatii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tuturor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avizelor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acordurilor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precum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modului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preluare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conditiilor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impuse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acestea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proiect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;  </w:t>
      </w:r>
    </w:p>
    <w:p w14:paraId="1CACE7CA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7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.verificarea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existentei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respectarea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"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Planului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calitatii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"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procedurilor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/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instructiunilor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tehnice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pentru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lucrarea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respectiva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; </w:t>
      </w:r>
    </w:p>
    <w:p w14:paraId="3044F5EB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bdr w:val="none" w:sz="0" w:space="0" w:color="auto" w:frame="1"/>
          <w:lang w:val="en-US"/>
        </w:rPr>
        <w:t>8</w:t>
      </w:r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.verificarea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respectarii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legislatiei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cu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privire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la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produsele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pentru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constructii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respectiv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: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existenta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documentelor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atestare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calitatii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corespondenta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calitatii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acestora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cu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prevederile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cuprinse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documentele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calitate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proiecte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contracte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;</w:t>
      </w:r>
    </w:p>
    <w:p w14:paraId="609B016D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9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.interzicerea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utilizarii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produselor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pentru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constructii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necorespunzatoare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fara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certificate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conformitate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declaratie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conformitate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ori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fara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agrement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tehnic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(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pentru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materialele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netraditionale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); </w:t>
      </w:r>
    </w:p>
    <w:p w14:paraId="35929042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10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.urmarirea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realizarii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investitiei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conformitate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cu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prevederile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caietelor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sarcini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listelor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cantitati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ale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reglementarilor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tehnice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vigoare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ale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contractului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; </w:t>
      </w:r>
    </w:p>
    <w:p w14:paraId="52B50FC3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11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.verificarea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respectarii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tehnologiilor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executie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aplicarea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corecta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acestora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vederea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asigurarii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nivelului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calitativ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prevazut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documentatia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tehnica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in contract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normele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tehnice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vigoare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;</w:t>
      </w:r>
    </w:p>
    <w:p w14:paraId="072A993D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12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.interzicerea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executarii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lucrari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catre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persoane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neautorizate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conform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reglementarilor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legale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vigoare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;</w:t>
      </w:r>
    </w:p>
    <w:p w14:paraId="08457422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13.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efectuarea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verificarilor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prevazute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reglementarile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tehnice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semnarea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documentelor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intocmite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ca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urmare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verificarilor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(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procese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-verbale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lucrari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devin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ascunse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etc.);</w:t>
      </w:r>
    </w:p>
    <w:p w14:paraId="6B84EDF4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14.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interzicerea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utilizarii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tehnologii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noi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neagrementate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tehnic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;</w:t>
      </w:r>
    </w:p>
    <w:p w14:paraId="65A98CEB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15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.asistarea la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prelevarea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probelor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la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locul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punere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opera;</w:t>
      </w:r>
    </w:p>
    <w:p w14:paraId="34900723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16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.urmarirea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realizarii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lucrarilor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punct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vedere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tehnic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pe tot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parcursul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executiei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acestora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admiterea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la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plata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numai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lucrarilor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corespunzatoare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punct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vedere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cantitativ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calitativ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; </w:t>
      </w:r>
    </w:p>
    <w:p w14:paraId="146E958C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17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.transmiterea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catre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proiectant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(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prin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intermediul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investitorului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)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sesizarilor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proprii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ale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participantilor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la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realizarea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constructiei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privind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neconformitatile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constatate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pe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parcursul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executiei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; </w:t>
      </w:r>
    </w:p>
    <w:p w14:paraId="716BC870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bdr w:val="none" w:sz="0" w:space="0" w:color="auto" w:frame="1"/>
          <w:lang w:val="en-US"/>
        </w:rPr>
        <w:t>18</w:t>
      </w:r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.dispunerea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opririi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executiei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demolarii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dupa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caz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,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refacerii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lucrarilor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executate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necorespunzator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catre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executant,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baza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solutiilor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elaborate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proiectant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vizate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verificatorul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proiecte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atestat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;</w:t>
      </w:r>
    </w:p>
    <w:p w14:paraId="4EF573D0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19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.verificarea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respectarii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prevederilor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legale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cu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privire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la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cerintele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stabilite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prin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Legea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nr. 10/1995, cu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modificarile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ulterioare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cazul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efectuarii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modificari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ale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documentatiei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adoptarii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noi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solutii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care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schimba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conditiile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initiale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; </w:t>
      </w:r>
    </w:p>
    <w:p w14:paraId="3968C79B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20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.urmarirea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respectarii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catre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executant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dispozitiilor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/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masurilor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dispuse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proiectant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organele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abilitate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; </w:t>
      </w:r>
    </w:p>
    <w:p w14:paraId="03BE655F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21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.preluarea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documentelor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la constructor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proiectant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completarea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cartii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tehnice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constructiei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cu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toate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documentele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prevazute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reglementarile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legale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; </w:t>
      </w:r>
    </w:p>
    <w:p w14:paraId="3A439BBE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22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.urmarirea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dezafectarii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lucrarilor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organizare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santier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predarea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terenului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detinatorului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acestuia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; </w:t>
      </w:r>
    </w:p>
    <w:p w14:paraId="4EBAA4A2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23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.asigurarea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secretariatului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receptiei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intocmirea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actelor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receptie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; </w:t>
      </w:r>
    </w:p>
    <w:p w14:paraId="694AC82B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24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.urmarirea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solutionarii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obiectiilor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cuprinse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anexele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la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procesul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-verbal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receptie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la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terminarea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lucrarilor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realizarii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recomandarilor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comisiei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receptie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;</w:t>
      </w:r>
    </w:p>
    <w:p w14:paraId="74EE1A58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t>25.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predarea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catre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investitor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/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utilizator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actelor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receptie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cartii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tehnice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constructiei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dupa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efectuare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areceptiei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finale. </w:t>
      </w:r>
    </w:p>
    <w:p w14:paraId="6D75A46B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bdr w:val="none" w:sz="0" w:space="0" w:color="auto" w:frame="1"/>
          <w:lang w:val="en-US"/>
        </w:rPr>
        <w:t>26</w:t>
      </w:r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.dirigintele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santier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poate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participa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calitate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reprezentant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al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investitorului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beneficiarului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toate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fazele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privind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realizarea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constructiilor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,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limitele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atributiilor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stabilite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prin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reglementarile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vigoare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ale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contractului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incheiat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 xml:space="preserve"> cu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investitorul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beneficiarul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val="en-US"/>
        </w:rPr>
        <w:t>.</w:t>
      </w:r>
    </w:p>
    <w:p w14:paraId="55317FDA" w14:textId="77777777" w:rsidR="00FC0167" w:rsidRPr="005507B8" w:rsidRDefault="00FC0167" w:rsidP="00DB1E3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  <w:lastRenderedPageBreak/>
        <w:t>27.</w:t>
      </w:r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dirigintii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santier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raspund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cazul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neindeplinirii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obligatiilor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prevazute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precum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cazul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neasigurarii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din culpa lor a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realizarii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nivelului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calitativ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al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lucrarilor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prevazut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listele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cantitati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caiete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sarcini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reglementarile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tehnice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vigoare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contracte</w:t>
      </w:r>
      <w:proofErr w:type="spellEnd"/>
      <w:r w:rsidRPr="005507B8">
        <w:rPr>
          <w:rFonts w:ascii="Arial" w:eastAsia="Times New Roman" w:hAnsi="Arial" w:cs="Arial"/>
          <w:color w:val="222222"/>
          <w:sz w:val="24"/>
          <w:szCs w:val="24"/>
          <w:lang w:val="en-US"/>
        </w:rPr>
        <w:t>.</w:t>
      </w:r>
    </w:p>
    <w:p w14:paraId="6702A616" w14:textId="77777777" w:rsidR="00FC0167" w:rsidRPr="005507B8" w:rsidRDefault="00FC0167" w:rsidP="00DB1E31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5.2.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Beneficiarul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obliga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:</w:t>
      </w:r>
    </w:p>
    <w:p w14:paraId="6BAA764D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a)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puna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dispozitia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Prestatorului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datele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informatiile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documentele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necesare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indeplinirii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obligatiilor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asumate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acesta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–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proiectele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executie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avizele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acordurile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obtinute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orice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alte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documentatii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tehnice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informatii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specifice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necesare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05895FC9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b)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deciziile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tehnice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economice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privind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executarea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completarea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modificarea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lucrarilor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numai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dupa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corelarea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lor  cu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propunerile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Prestatorului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pentru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asigurarea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desfasurarii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unitare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a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investitiei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respectarea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legislatiei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in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vigoare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022C6695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c)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plateasca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preturile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stabilite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la art. 4.1. in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cuantumul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in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conditiile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termenele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stabilite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contract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actele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aditionale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7C681D52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d)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asigure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primirea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catre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Prestator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a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situatiilor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plata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provizorii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intocmite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 Constructor , in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vederea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verificarii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acestora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in  termen  de  3 – 5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zile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 la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primire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139BFAA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e)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asigure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primirea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catre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Prestator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a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situatiilor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plata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definitive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intocmite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 Constructor, in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vederea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verificarii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acestora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in  termen  de  3 – 5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zile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 la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primire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inaintea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desfasurarii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receptiei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la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terminarea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lucrarilor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F7AA450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EFE7CCE" w14:textId="77777777" w:rsidR="00FC0167" w:rsidRDefault="00FC0167" w:rsidP="00DB1E31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hanging="142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STATUTUL JURIDIC AL PRESTATORULUI </w:t>
      </w:r>
    </w:p>
    <w:p w14:paraId="0406F2AF" w14:textId="77777777" w:rsidR="00CF2CBC" w:rsidRPr="005507B8" w:rsidRDefault="00CF2CBC" w:rsidP="00CF2CBC">
      <w:pPr>
        <w:tabs>
          <w:tab w:val="left" w:pos="993"/>
          <w:tab w:val="left" w:pos="1134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1998E331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6.1.În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asigurarea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serviciilor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pe care le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presteazã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lucrãrilor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pe care le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efectueazã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Prestatorul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este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persoanã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juridicã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independentã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9508A72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6.2.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Prestatorului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revine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plata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tuturor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impozitelor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taxelor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legale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1DC015E" w14:textId="77777777" w:rsidR="00FC0167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6.3.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ceea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priveste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serviciile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prestate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efectuatã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Prestatorul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obligã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nu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angajeze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efectueze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nici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activitate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detrimentul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intereselor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Beneficiarului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02D57B4" w14:textId="77777777" w:rsidR="00BF1757" w:rsidRDefault="00BF175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68A6516" w14:textId="77777777" w:rsidR="00BF1757" w:rsidRPr="00BF1757" w:rsidRDefault="00BF1757" w:rsidP="00BF175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F1757">
        <w:rPr>
          <w:rFonts w:ascii="Arial" w:eastAsia="Times New Roman" w:hAnsi="Arial" w:cs="Arial"/>
          <w:sz w:val="24"/>
          <w:szCs w:val="24"/>
          <w:lang w:val="en-US"/>
        </w:rPr>
        <w:tab/>
        <w:t>SPECIALIZARI</w:t>
      </w:r>
    </w:p>
    <w:p w14:paraId="1654EEE3" w14:textId="77777777" w:rsidR="00BF1757" w:rsidRPr="00BF1757" w:rsidRDefault="00BF1757" w:rsidP="00BF175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Prestatorul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are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obligaţia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să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asigure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personal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calificat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număr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suficient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pentru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acoperirea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tuturor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exigentelor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contractului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lucrari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</w:p>
    <w:p w14:paraId="535D3189" w14:textId="77777777" w:rsidR="00BF1757" w:rsidRPr="00BF1757" w:rsidRDefault="00BF1757" w:rsidP="00BF175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Astfel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raporat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categoriile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lucrari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ce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vor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fi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realizate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este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necesara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asigurarea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următoarelor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specializări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functii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14:paraId="39424204" w14:textId="5F029CFF" w:rsidR="00BF1757" w:rsidRPr="00BF1757" w:rsidRDefault="00BF1757" w:rsidP="00BF175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F1757">
        <w:rPr>
          <w:rFonts w:ascii="Arial" w:eastAsia="Times New Roman" w:hAnsi="Arial" w:cs="Arial"/>
          <w:sz w:val="24"/>
          <w:szCs w:val="24"/>
          <w:lang w:val="en-US"/>
        </w:rPr>
        <w:t></w:t>
      </w:r>
      <w:r w:rsidRPr="00BF1757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Diriginte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șantier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-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autorizat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domeniu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2.</w:t>
      </w:r>
      <w:r w:rsidR="00FA63FC">
        <w:rPr>
          <w:rFonts w:ascii="Arial" w:eastAsia="Times New Roman" w:hAnsi="Arial" w:cs="Arial"/>
          <w:sz w:val="24"/>
          <w:szCs w:val="24"/>
          <w:lang w:val="en-US"/>
        </w:rPr>
        <w:t>2</w:t>
      </w:r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–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Construcții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civile,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industriale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agricole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, de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importanță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B; </w:t>
      </w:r>
    </w:p>
    <w:p w14:paraId="3DEB66D9" w14:textId="13C593DF" w:rsidR="00BF1757" w:rsidRPr="00BF1757" w:rsidRDefault="00BF1757" w:rsidP="00BF175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F1757">
        <w:rPr>
          <w:rFonts w:ascii="Arial" w:eastAsia="Times New Roman" w:hAnsi="Arial" w:cs="Arial"/>
          <w:sz w:val="24"/>
          <w:szCs w:val="24"/>
          <w:lang w:val="en-US"/>
        </w:rPr>
        <w:t></w:t>
      </w:r>
      <w:r w:rsidRPr="00BF1757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Diriginte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șantier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-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autorizat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domeniul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FA63FC">
        <w:rPr>
          <w:rFonts w:ascii="Arial" w:eastAsia="Times New Roman" w:hAnsi="Arial" w:cs="Arial"/>
          <w:sz w:val="24"/>
          <w:szCs w:val="24"/>
          <w:lang w:val="en-US"/>
        </w:rPr>
        <w:t>3.2</w:t>
      </w:r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-</w:t>
      </w:r>
      <w:r w:rsidR="00FA6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A63FC">
        <w:rPr>
          <w:rFonts w:ascii="Arial" w:eastAsia="Times New Roman" w:hAnsi="Arial" w:cs="Arial"/>
          <w:sz w:val="24"/>
          <w:szCs w:val="24"/>
          <w:lang w:val="en-US"/>
        </w:rPr>
        <w:t>Drumuri</w:t>
      </w:r>
      <w:proofErr w:type="spellEnd"/>
    </w:p>
    <w:p w14:paraId="0AD5730B" w14:textId="398F08C9" w:rsidR="00BF1757" w:rsidRDefault="00BF1757" w:rsidP="00BF175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F1757">
        <w:rPr>
          <w:rFonts w:ascii="Arial" w:eastAsia="Times New Roman" w:hAnsi="Arial" w:cs="Arial"/>
          <w:sz w:val="24"/>
          <w:szCs w:val="24"/>
          <w:lang w:val="en-US"/>
        </w:rPr>
        <w:t></w:t>
      </w:r>
      <w:r w:rsidRPr="00BF1757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Diriginte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șantier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-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autorizat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domeniul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FA63FC">
        <w:rPr>
          <w:rFonts w:ascii="Arial" w:eastAsia="Times New Roman" w:hAnsi="Arial" w:cs="Arial"/>
          <w:sz w:val="24"/>
          <w:szCs w:val="24"/>
          <w:lang w:val="en-US"/>
        </w:rPr>
        <w:t>6</w:t>
      </w:r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-</w:t>
      </w:r>
      <w:proofErr w:type="spellStart"/>
      <w:r w:rsidRPr="00BF1757">
        <w:rPr>
          <w:rFonts w:ascii="Arial" w:eastAsia="Times New Roman" w:hAnsi="Arial" w:cs="Arial"/>
          <w:sz w:val="24"/>
          <w:szCs w:val="24"/>
          <w:lang w:val="en-US"/>
        </w:rPr>
        <w:t>Instalații</w:t>
      </w:r>
      <w:proofErr w:type="spellEnd"/>
      <w:r w:rsidRPr="00BF17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A63FC">
        <w:rPr>
          <w:rFonts w:ascii="Arial" w:eastAsia="Times New Roman" w:hAnsi="Arial" w:cs="Arial"/>
          <w:sz w:val="24"/>
          <w:szCs w:val="24"/>
          <w:lang w:val="en-US"/>
        </w:rPr>
        <w:t>apa</w:t>
      </w:r>
      <w:proofErr w:type="spellEnd"/>
      <w:r w:rsidR="00FA6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A63FC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="00FA63F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A63FC">
        <w:rPr>
          <w:rFonts w:ascii="Arial" w:eastAsia="Times New Roman" w:hAnsi="Arial" w:cs="Arial"/>
          <w:sz w:val="24"/>
          <w:szCs w:val="24"/>
          <w:lang w:val="en-US"/>
        </w:rPr>
        <w:t>canalizare</w:t>
      </w:r>
      <w:proofErr w:type="spellEnd"/>
    </w:p>
    <w:p w14:paraId="03595C33" w14:textId="6CD998CD" w:rsidR="00FC0167" w:rsidRPr="001B1BDC" w:rsidRDefault="00B102DE" w:rsidP="001B1BDC">
      <w:pPr>
        <w:pStyle w:val="Frspaiere"/>
        <w:spacing w:after="240"/>
        <w:ind w:left="0" w:firstLine="0"/>
        <w:rPr>
          <w:rFonts w:ascii="Arial" w:hAnsi="Arial" w:cs="Arial"/>
          <w:bCs w:val="0"/>
          <w:color w:val="000000"/>
          <w:sz w:val="24"/>
          <w:szCs w:val="24"/>
          <w:lang w:eastAsia="ro-RO"/>
        </w:rPr>
      </w:pPr>
      <w:r w:rsidRPr="00794D73">
        <w:rPr>
          <w:rStyle w:val="FontStyle88"/>
          <w:rFonts w:ascii="Arial" w:hAnsi="Arial" w:cs="Arial"/>
          <w:sz w:val="24"/>
          <w:szCs w:val="24"/>
          <w:lang w:eastAsia="ro-RO"/>
        </w:rPr>
        <w:t>Se acceptă cumulul de funcții dacă se dovedește că expertul detine atestate de diriginte de santier in aceste domenii de autorizare.</w:t>
      </w:r>
    </w:p>
    <w:p w14:paraId="1632BD90" w14:textId="77777777" w:rsidR="00FC0167" w:rsidRDefault="00FC0167" w:rsidP="00DB1E3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283" w:firstLine="284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bCs/>
          <w:sz w:val="24"/>
          <w:szCs w:val="24"/>
          <w:lang w:val="en-US"/>
        </w:rPr>
        <w:t>ÎNCETAREA CONTRACTULUI</w:t>
      </w:r>
    </w:p>
    <w:p w14:paraId="339EF729" w14:textId="77777777" w:rsidR="00CF2CBC" w:rsidRPr="005507B8" w:rsidRDefault="00CF2CBC" w:rsidP="00CF2CB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747C9C0F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7.1.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contract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înceteazã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fãrã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mai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fi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necesarã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interventia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unei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instante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judecãtoresti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cazul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care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una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dintre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pãrti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nu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respecta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obligatiile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asumate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contract.</w:t>
      </w:r>
    </w:p>
    <w:p w14:paraId="6B7BE62E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7.2.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Partea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care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invocã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cauzã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încetare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prevederilor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contract o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notifica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celeilalte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pãrti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cu cel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putin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5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zile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înainte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data la care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încetarea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urmeazã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sã-si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producã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efectele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0B3A60EF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7.3.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Rezilierea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contract nu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avea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nici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un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efect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asupra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obligatiilor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deja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scadente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între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pãrtile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contractante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9A56BCB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7.4.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Partile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au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convenit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ca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toate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neintelegerile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privind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contract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rezultate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din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interpretarea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executarea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incetarea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acestuia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fie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rezolvate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pe  cale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amiabila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reprezentantii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lor.</w:t>
      </w:r>
    </w:p>
    <w:p w14:paraId="3A2522B6" w14:textId="77777777" w:rsidR="00FC0167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7.5. In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cazul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in  care  nu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este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posibila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rezolvarea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litigiilor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pe  cale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amiabila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fi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supuse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spre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solutionare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65348">
        <w:rPr>
          <w:rFonts w:ascii="Arial" w:eastAsia="Times New Roman" w:hAnsi="Arial" w:cs="Arial"/>
          <w:sz w:val="24"/>
          <w:szCs w:val="24"/>
          <w:lang w:val="en-US"/>
        </w:rPr>
        <w:t>instantei</w:t>
      </w:r>
      <w:proofErr w:type="spellEnd"/>
      <w:r w:rsidR="00E6534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65348">
        <w:rPr>
          <w:rFonts w:ascii="Arial" w:eastAsia="Times New Roman" w:hAnsi="Arial" w:cs="Arial"/>
          <w:sz w:val="24"/>
          <w:szCs w:val="24"/>
          <w:lang w:val="en-US"/>
        </w:rPr>
        <w:t>judecatoresti</w:t>
      </w:r>
      <w:proofErr w:type="spellEnd"/>
      <w:r w:rsidR="00E6534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65348">
        <w:rPr>
          <w:rFonts w:ascii="Arial" w:eastAsia="Times New Roman" w:hAnsi="Arial" w:cs="Arial"/>
          <w:sz w:val="24"/>
          <w:szCs w:val="24"/>
          <w:lang w:val="en-US"/>
        </w:rPr>
        <w:t>competente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A846200" w14:textId="77777777" w:rsidR="00537235" w:rsidRDefault="00537235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6277072" w14:textId="77777777" w:rsidR="00537235" w:rsidRDefault="00537235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9DAC97E" w14:textId="77777777" w:rsidR="00537235" w:rsidRPr="005507B8" w:rsidRDefault="00537235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DB18366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E0AAD61" w14:textId="77777777" w:rsidR="00FC0167" w:rsidRDefault="00FC0167" w:rsidP="00DB1E31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bCs/>
          <w:sz w:val="24"/>
          <w:szCs w:val="24"/>
          <w:lang w:val="en-US"/>
        </w:rPr>
        <w:lastRenderedPageBreak/>
        <w:t xml:space="preserve">FORTA MAJORÃ </w:t>
      </w:r>
    </w:p>
    <w:p w14:paraId="5AAA4D76" w14:textId="77777777" w:rsidR="00CF2CBC" w:rsidRPr="005507B8" w:rsidRDefault="00CF2CBC" w:rsidP="00CF2CBC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526A7EEF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8.1. Nici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una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dintre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pãrtile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contractante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nu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rãspunde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neexecutarea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la  termen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executarea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mod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necorespunzãtor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- total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partial- 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oricãrei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obligatii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care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revine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baza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contract,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dacã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neexecutarea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executarea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necorespunzãtoare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obligatiei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respective 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fost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cauzatã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forta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majorã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cum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este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definitã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lege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A947336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8.2.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Partea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care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invocã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forta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majorã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este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obligatã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notifice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celeilalte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pãrti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termen de 3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zile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producerea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evenimentului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toate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mãsurile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posibile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vederea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limitãrii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consecintelor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0C14B709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8.3.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Dacã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termen de 5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zile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de la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producere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evenimentul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respectiv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nu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înceteazã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pãrtile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au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dreptul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sã-si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notifice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încetarea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plin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drept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contract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fãrã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vreuna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dintre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acestea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pretindã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daune-interese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1BE94A3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758E5D0" w14:textId="77777777" w:rsidR="00FC0167" w:rsidRDefault="00FC0167" w:rsidP="00DB1E31">
      <w:pPr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CLAUZA DE </w:t>
      </w:r>
      <w:proofErr w:type="spellStart"/>
      <w:r w:rsidRPr="005507B8">
        <w:rPr>
          <w:rFonts w:ascii="Arial" w:eastAsia="Times New Roman" w:hAnsi="Arial" w:cs="Arial"/>
          <w:b/>
          <w:bCs/>
          <w:sz w:val="24"/>
          <w:szCs w:val="24"/>
          <w:lang w:val="en-US"/>
        </w:rPr>
        <w:t>CONFIDENTlALITATE</w:t>
      </w:r>
      <w:proofErr w:type="spellEnd"/>
      <w:r w:rsidRPr="005507B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</w:p>
    <w:p w14:paraId="08754A09" w14:textId="77777777" w:rsidR="00CF2CBC" w:rsidRPr="005507B8" w:rsidRDefault="00CF2CBC" w:rsidP="00CF2CBC">
      <w:pPr>
        <w:tabs>
          <w:tab w:val="left" w:pos="993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16A5FD36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Pãrtile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obligã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pãstreze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confidentialitatea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datelor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informatiilor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documentelor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ca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urmarea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aducerii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îndeplinire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clauzelor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contract.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Informatiile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pe care le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obtine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Prestatorul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ca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efect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al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executãrii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contractului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sus-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mentionat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sunt strict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confidentiale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. Sunt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confidentiale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urmãtoarele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informatii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14:paraId="78EFAE18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a)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situatia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financiarã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a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beneficiarului</w:t>
      </w:r>
      <w:proofErr w:type="spellEnd"/>
    </w:p>
    <w:p w14:paraId="1DF6D8BD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b)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proiectul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executie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al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lucrarilor</w:t>
      </w:r>
      <w:proofErr w:type="spellEnd"/>
    </w:p>
    <w:p w14:paraId="21E5949E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c)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valoarea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contractata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lucrarilor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constructii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montaj</w:t>
      </w:r>
      <w:proofErr w:type="spellEnd"/>
    </w:p>
    <w:p w14:paraId="7F832F96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d)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avizele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acordurile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care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sustin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lucrarea</w:t>
      </w:r>
      <w:proofErr w:type="spellEnd"/>
    </w:p>
    <w:p w14:paraId="66C5848D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f)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orice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alte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informatii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care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reprezintã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interesele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beneficiarului</w:t>
      </w:r>
      <w:proofErr w:type="spellEnd"/>
    </w:p>
    <w:p w14:paraId="427B0730" w14:textId="77777777" w:rsidR="00FC0167" w:rsidRPr="005507B8" w:rsidRDefault="00D92EDA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Prestatorul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poate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dezvãlui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informatii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poate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pune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dis</w:t>
      </w:r>
      <w:r>
        <w:rPr>
          <w:rFonts w:ascii="Arial" w:eastAsia="Times New Roman" w:hAnsi="Arial" w:cs="Arial"/>
          <w:sz w:val="24"/>
          <w:szCs w:val="24"/>
          <w:lang w:val="en-US"/>
        </w:rPr>
        <w:t>pozitie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documentele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mentionate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numai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persoanelor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implicate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executarea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clauz</w:t>
      </w:r>
      <w:r>
        <w:rPr>
          <w:rFonts w:ascii="Arial" w:eastAsia="Times New Roman" w:hAnsi="Arial" w:cs="Arial"/>
          <w:sz w:val="24"/>
          <w:szCs w:val="24"/>
          <w:lang w:val="en-US"/>
        </w:rPr>
        <w:t>elor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contractului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sus-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mentionat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respective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Proiectantul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Constructorul</w:t>
      </w:r>
      <w:proofErr w:type="spellEnd"/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04CFA0D8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Alte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persoanele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implicate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executarea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contractului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respectiv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managerii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contabilii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consilierii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juridici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diverse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organe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ale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statului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alte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categorii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persoane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nu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putea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primi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informatiile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confidentiale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cu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exceptia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cazului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care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Beneficiarul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aprobã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scris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aceastã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posibilitate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2C5A413B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Prestatorul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folosi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informatiile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numai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scopul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luãrii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unor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decizii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cu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privire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executarea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contractului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sus-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mentionat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fiind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tinute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nu le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utilizeze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nici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un alt scop</w:t>
      </w:r>
    </w:p>
    <w:p w14:paraId="1D854835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D2FCF94" w14:textId="77777777" w:rsidR="00FC0167" w:rsidRDefault="00FC0167" w:rsidP="00DB1E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NOTIFICÃRILE ÎNTRE PÃRTI </w:t>
      </w:r>
    </w:p>
    <w:p w14:paraId="4E3B2EB1" w14:textId="77777777" w:rsidR="00CF2CBC" w:rsidRPr="005507B8" w:rsidRDefault="00CF2CBC" w:rsidP="00CF2CBC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4F7B128B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10.1.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acceptiunea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pãrtilor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contractante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orice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notificare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adresatã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una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dintre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acestea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celeilalte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este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valabil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îndeplinitã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dacã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fi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transmisã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adresa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sediul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prevãzutã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partea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introductivã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contract.Modificarea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adresei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/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sediului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se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anunta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in  5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zile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celeilalte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parti 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contractante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F833AF5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10.2.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Notificarea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trimite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fax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e-mail,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considerã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primitã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prima zi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lucrãtoare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dupã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care a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fost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expediatã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2879A864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i/>
          <w:sz w:val="24"/>
          <w:szCs w:val="24"/>
          <w:lang w:val="es-ES"/>
        </w:rPr>
        <w:t>10.3</w:t>
      </w:r>
      <w:r w:rsidRPr="005507B8">
        <w:rPr>
          <w:rFonts w:ascii="Arial" w:eastAsia="Times New Roman" w:hAnsi="Arial" w:cs="Arial"/>
          <w:b/>
          <w:i/>
          <w:sz w:val="24"/>
          <w:szCs w:val="24"/>
          <w:lang w:val="es-ES"/>
        </w:rPr>
        <w:t>. Solutionarea litigiilor</w:t>
      </w:r>
    </w:p>
    <w:p w14:paraId="5E3DC092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"/>
        </w:rPr>
      </w:pPr>
      <w:r w:rsidRPr="005507B8">
        <w:rPr>
          <w:rFonts w:ascii="Arial" w:eastAsia="Times New Roman" w:hAnsi="Arial" w:cs="Arial"/>
          <w:noProof/>
          <w:sz w:val="24"/>
          <w:szCs w:val="24"/>
          <w:lang w:val="es-ES"/>
        </w:rPr>
        <w:t>A. - Achizitorul si executantul vor face toate eforturile pentru a rezolva pe cale amiabila, prin tratative directe, orice neintelegere sau disputa care se poate ivi intre ei in cadrul sau in legatura cu indeplinirea contractului.</w:t>
      </w:r>
    </w:p>
    <w:p w14:paraId="02117C61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"/>
        </w:rPr>
      </w:pPr>
      <w:r w:rsidRPr="005507B8">
        <w:rPr>
          <w:rFonts w:ascii="Arial" w:eastAsia="Times New Roman" w:hAnsi="Arial" w:cs="Arial"/>
          <w:noProof/>
          <w:sz w:val="24"/>
          <w:szCs w:val="24"/>
          <w:lang w:val="es-ES"/>
        </w:rPr>
        <w:t xml:space="preserve">B. - </w:t>
      </w:r>
      <w:r w:rsidRPr="00A97828">
        <w:rPr>
          <w:rFonts w:ascii="Arial" w:eastAsia="Times New Roman" w:hAnsi="Arial" w:cs="Arial"/>
          <w:noProof/>
          <w:sz w:val="24"/>
          <w:szCs w:val="24"/>
          <w:lang w:val="es-ES"/>
        </w:rPr>
        <w:t>Daca, dupa 15 de zile de la inceperea acestor tratative neoficiale, achizitorul si executantul nu reusesc sa rezolve in mod amiabil o divergenta contractuala, fiecare poate solicita ca disputa sa se solutioneze catre instantele judecatoresti din Romania.</w:t>
      </w:r>
    </w:p>
    <w:p w14:paraId="73DD58D2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"/>
        </w:rPr>
      </w:pPr>
      <w:r w:rsidRPr="005507B8">
        <w:rPr>
          <w:rFonts w:ascii="Arial" w:eastAsia="Times New Roman" w:hAnsi="Arial" w:cs="Arial"/>
          <w:noProof/>
          <w:sz w:val="24"/>
          <w:szCs w:val="24"/>
          <w:lang w:val="es-ES"/>
        </w:rPr>
        <w:t>10.4. Limba care guverneaza contractul este limba romana.</w:t>
      </w:r>
    </w:p>
    <w:p w14:paraId="0DA56A5A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"/>
        </w:rPr>
      </w:pPr>
    </w:p>
    <w:p w14:paraId="1DEDC50E" w14:textId="77777777" w:rsidR="00FC0167" w:rsidRDefault="00FC0167" w:rsidP="00DB1E31">
      <w:pPr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CLAUZE FINALE </w:t>
      </w:r>
    </w:p>
    <w:p w14:paraId="45AD7311" w14:textId="77777777" w:rsidR="00CF2CBC" w:rsidRPr="005507B8" w:rsidRDefault="00CF2CBC" w:rsidP="00CF2CBC">
      <w:pPr>
        <w:tabs>
          <w:tab w:val="left" w:pos="993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2A2429DF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11.1.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Modificarea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prezentului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contract se face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numai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prin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act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aditional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încheiat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între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pãrtile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contractante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867098E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11.2.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Prezentul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contract,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reprezintã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vointa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pãrtilor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înlãturã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orice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altã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întelegere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verbalã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dintre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acestea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anterioarã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ulterioarã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încheierii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507B8">
        <w:rPr>
          <w:rFonts w:ascii="Arial" w:eastAsia="Times New Roman" w:hAnsi="Arial" w:cs="Arial"/>
          <w:sz w:val="24"/>
          <w:szCs w:val="24"/>
          <w:lang w:val="en-US"/>
        </w:rPr>
        <w:t>lui</w:t>
      </w:r>
      <w:proofErr w:type="spellEnd"/>
      <w:r w:rsidRPr="005507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3E6799C" w14:textId="77777777" w:rsidR="00FC0167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"/>
        </w:rPr>
      </w:pPr>
      <w:r w:rsidRPr="005507B8">
        <w:rPr>
          <w:rFonts w:ascii="Arial" w:eastAsia="Times New Roman" w:hAnsi="Arial" w:cs="Arial"/>
          <w:noProof/>
          <w:sz w:val="24"/>
          <w:szCs w:val="24"/>
          <w:lang w:val="es-ES"/>
        </w:rPr>
        <w:t>11.3. Contractul va fi interpretat conform legilor din Romania.</w:t>
      </w:r>
    </w:p>
    <w:p w14:paraId="03CE2D67" w14:textId="77777777" w:rsidR="00537235" w:rsidRDefault="00537235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"/>
        </w:rPr>
      </w:pPr>
    </w:p>
    <w:p w14:paraId="1B5F38BB" w14:textId="77777777" w:rsidR="00DB1E31" w:rsidRPr="00DB1E31" w:rsidRDefault="00DB1E31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noProof/>
          <w:sz w:val="24"/>
          <w:szCs w:val="24"/>
          <w:lang w:val="en-US"/>
        </w:rPr>
      </w:pPr>
      <w:r w:rsidRPr="00DB1E31">
        <w:rPr>
          <w:rFonts w:ascii="Arial" w:eastAsia="Times New Roman" w:hAnsi="Arial" w:cs="Arial"/>
          <w:b/>
          <w:iCs/>
          <w:noProof/>
          <w:sz w:val="24"/>
          <w:szCs w:val="24"/>
          <w:lang w:val="en-US"/>
        </w:rPr>
        <w:t xml:space="preserve">  XII. CONFIDENTIALITATEA DATELOR</w:t>
      </w:r>
    </w:p>
    <w:p w14:paraId="2F102019" w14:textId="77777777" w:rsidR="00DB1E31" w:rsidRPr="00DB1E31" w:rsidRDefault="00DB1E31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"/>
        </w:rPr>
      </w:pPr>
      <w:r w:rsidRPr="00DB1E31">
        <w:rPr>
          <w:rFonts w:ascii="Arial" w:eastAsia="Times New Roman" w:hAnsi="Arial" w:cs="Arial"/>
          <w:iCs/>
          <w:noProof/>
          <w:sz w:val="24"/>
          <w:szCs w:val="24"/>
          <w:lang w:val="en-US"/>
        </w:rPr>
        <w:t>12.1-Prelucrarea datelor cu caracter personal se face cu respectarea  Regulamentului european nr.679/2016 privind protectia datelor cu caracter personal (GDPR</w:t>
      </w:r>
    </w:p>
    <w:p w14:paraId="18AC2179" w14:textId="77777777" w:rsidR="00FC0167" w:rsidRPr="00DB1E31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es-ES"/>
        </w:rPr>
      </w:pPr>
    </w:p>
    <w:p w14:paraId="1E8CCFE3" w14:textId="77777777" w:rsidR="00FC0167" w:rsidRPr="005507B8" w:rsidRDefault="00FC0167" w:rsidP="00DB1E3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noProof/>
          <w:sz w:val="24"/>
          <w:szCs w:val="24"/>
          <w:lang w:val="es-ES"/>
        </w:rPr>
        <w:t>Partile au inteles sa incheie</w:t>
      </w:r>
      <w:r w:rsidRPr="005507B8">
        <w:rPr>
          <w:rFonts w:ascii="Arial" w:eastAsia="Times New Roman" w:hAnsi="Arial" w:cs="Arial"/>
          <w:noProof/>
          <w:sz w:val="24"/>
          <w:szCs w:val="24"/>
          <w:lang w:val="it-IT"/>
        </w:rPr>
        <w:t xml:space="preserve"> prezentul contract in doua exemplare, cate unul pentru fiecare parte contractanta.</w:t>
      </w:r>
      <w:r w:rsidR="00DB1E31">
        <w:rPr>
          <w:rFonts w:ascii="Arial" w:eastAsia="Times New Roman" w:hAnsi="Arial" w:cs="Arial"/>
          <w:sz w:val="24"/>
          <w:szCs w:val="24"/>
          <w:lang w:val="en-US"/>
        </w:rPr>
        <w:t xml:space="preserve">      </w:t>
      </w: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     </w:t>
      </w:r>
    </w:p>
    <w:p w14:paraId="1B100265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038A8BE" w14:textId="5D1289AD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      </w:t>
      </w:r>
      <w:proofErr w:type="spellStart"/>
      <w:r w:rsidRPr="005507B8">
        <w:rPr>
          <w:rFonts w:ascii="Arial" w:eastAsia="Times New Roman" w:hAnsi="Arial" w:cs="Arial"/>
          <w:i/>
          <w:sz w:val="24"/>
          <w:szCs w:val="24"/>
          <w:lang w:val="en-US"/>
        </w:rPr>
        <w:t>Beneficiar</w:t>
      </w:r>
      <w:proofErr w:type="spellEnd"/>
      <w:r w:rsidRPr="005507B8">
        <w:rPr>
          <w:rFonts w:ascii="Arial" w:eastAsia="Times New Roman" w:hAnsi="Arial" w:cs="Arial"/>
          <w:i/>
          <w:sz w:val="24"/>
          <w:szCs w:val="24"/>
          <w:lang w:val="en-US"/>
        </w:rPr>
        <w:t>,</w:t>
      </w:r>
      <w:r w:rsidRPr="005507B8">
        <w:rPr>
          <w:rFonts w:ascii="Arial" w:eastAsia="Times New Roman" w:hAnsi="Arial" w:cs="Arial"/>
          <w:i/>
          <w:sz w:val="24"/>
          <w:szCs w:val="24"/>
          <w:lang w:val="en-US"/>
        </w:rPr>
        <w:tab/>
        <w:t xml:space="preserve">                                                                         </w:t>
      </w:r>
      <w:proofErr w:type="spellStart"/>
      <w:r w:rsidRPr="005507B8">
        <w:rPr>
          <w:rFonts w:ascii="Arial" w:eastAsia="Times New Roman" w:hAnsi="Arial" w:cs="Arial"/>
          <w:i/>
          <w:sz w:val="24"/>
          <w:szCs w:val="24"/>
          <w:lang w:val="en-US"/>
        </w:rPr>
        <w:t>Prestator</w:t>
      </w:r>
      <w:proofErr w:type="spellEnd"/>
      <w:r w:rsidRPr="005507B8">
        <w:rPr>
          <w:rFonts w:ascii="Arial" w:eastAsia="Times New Roman" w:hAnsi="Arial" w:cs="Arial"/>
          <w:i/>
          <w:sz w:val="24"/>
          <w:szCs w:val="24"/>
          <w:lang w:val="en-US"/>
        </w:rPr>
        <w:t xml:space="preserve">,  </w:t>
      </w:r>
    </w:p>
    <w:p w14:paraId="28AE68E0" w14:textId="3383DE71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</w:t>
      </w:r>
      <w:r w:rsidRPr="005507B8">
        <w:rPr>
          <w:rFonts w:ascii="Arial" w:eastAsia="Times New Roman" w:hAnsi="Arial" w:cs="Arial"/>
          <w:b/>
          <w:sz w:val="24"/>
          <w:szCs w:val="24"/>
          <w:lang w:val="es-ES"/>
        </w:rPr>
        <w:t>ORASUL SIMERIA</w:t>
      </w: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  </w:t>
      </w:r>
      <w:r w:rsidR="004571FE">
        <w:rPr>
          <w:rFonts w:ascii="Arial" w:eastAsia="Times New Roman" w:hAnsi="Arial" w:cs="Arial"/>
          <w:sz w:val="24"/>
          <w:szCs w:val="24"/>
          <w:lang w:val="en-US"/>
        </w:rPr>
        <w:t xml:space="preserve">        </w:t>
      </w:r>
      <w:r w:rsidR="00B72C44">
        <w:rPr>
          <w:rFonts w:ascii="Arial" w:eastAsia="Times New Roman" w:hAnsi="Arial" w:cs="Arial"/>
          <w:sz w:val="24"/>
          <w:szCs w:val="24"/>
          <w:lang w:val="en-US"/>
        </w:rPr>
        <w:t xml:space="preserve">         </w:t>
      </w: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</w:t>
      </w:r>
      <w:r w:rsidR="004571FE" w:rsidRPr="004571FE">
        <w:rPr>
          <w:rFonts w:ascii="Arial" w:eastAsia="Times New Roman" w:hAnsi="Arial" w:cs="Arial"/>
          <w:b/>
          <w:sz w:val="24"/>
          <w:szCs w:val="24"/>
          <w:lang w:val="en-US"/>
        </w:rPr>
        <w:t xml:space="preserve">SC </w:t>
      </w:r>
      <w:r w:rsidR="000577CF">
        <w:rPr>
          <w:rFonts w:ascii="Arial" w:eastAsia="Times New Roman" w:hAnsi="Arial" w:cs="Arial"/>
          <w:b/>
          <w:sz w:val="24"/>
          <w:szCs w:val="24"/>
          <w:lang w:val="en-US"/>
        </w:rPr>
        <w:t>………………..</w:t>
      </w:r>
      <w:r w:rsidR="004571FE" w:rsidRPr="004571FE">
        <w:rPr>
          <w:rFonts w:ascii="Arial" w:eastAsia="Times New Roman" w:hAnsi="Arial" w:cs="Arial"/>
          <w:b/>
          <w:sz w:val="24"/>
          <w:szCs w:val="24"/>
          <w:lang w:val="en-US"/>
        </w:rPr>
        <w:t>SRL</w:t>
      </w:r>
    </w:p>
    <w:p w14:paraId="45FA29C6" w14:textId="2CDCD95C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         Primar,                                                                             Administrator,</w:t>
      </w:r>
    </w:p>
    <w:p w14:paraId="292166F3" w14:textId="45B7F51F" w:rsidR="00FC0167" w:rsidRPr="005507B8" w:rsidRDefault="00EE23BB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 xml:space="preserve">     </w:t>
      </w:r>
      <w:r w:rsidR="00CF2CBC" w:rsidRPr="00CF2CBC">
        <w:rPr>
          <w:rFonts w:ascii="Arial" w:eastAsia="Times New Roman" w:hAnsi="Arial" w:cs="Arial"/>
          <w:sz w:val="24"/>
          <w:szCs w:val="24"/>
          <w:lang w:val="es-ES"/>
        </w:rPr>
        <w:t>Rîsteiu Emil-Ioan</w:t>
      </w:r>
      <w:r w:rsidR="00FC0167" w:rsidRPr="005507B8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                               </w:t>
      </w:r>
      <w:r w:rsidR="009B629D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</w:p>
    <w:p w14:paraId="01773FD7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6D8BA20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3693F1B" w14:textId="77777777" w:rsidR="00FC0167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7A6E02E" w14:textId="77777777" w:rsidR="00DB1E31" w:rsidRDefault="00DB1E31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7F2F15F" w14:textId="77777777" w:rsidR="008C3904" w:rsidRDefault="008C3904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E2286E1" w14:textId="77777777" w:rsidR="00FC0167" w:rsidRPr="005507B8" w:rsidRDefault="00FC0167" w:rsidP="00DB1E3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D9D3682" w14:textId="78E7B9C6" w:rsidR="00CF2CBC" w:rsidRP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CF2CBC">
        <w:rPr>
          <w:rFonts w:ascii="Arial" w:eastAsia="Times New Roman" w:hAnsi="Arial" w:cs="Arial"/>
          <w:sz w:val="24"/>
          <w:szCs w:val="24"/>
          <w:lang w:val="en-US"/>
        </w:rPr>
        <w:t>Director Economic</w:t>
      </w:r>
      <w:r w:rsidR="009B629D">
        <w:rPr>
          <w:rFonts w:ascii="Arial" w:eastAsia="Times New Roman" w:hAnsi="Arial" w:cs="Arial"/>
          <w:sz w:val="24"/>
          <w:szCs w:val="24"/>
          <w:lang w:val="en-US"/>
        </w:rPr>
        <w:t>,</w:t>
      </w:r>
    </w:p>
    <w:p w14:paraId="425FAF62" w14:textId="77777777" w:rsidR="00CF2CBC" w:rsidRP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6BD810D3" w14:textId="77777777" w:rsid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5B0A60C4" w14:textId="77777777" w:rsidR="008C3904" w:rsidRDefault="008C3904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382F319F" w14:textId="77777777" w:rsidR="00F53706" w:rsidRDefault="00F53706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058F6241" w14:textId="77777777" w:rsidR="00F53706" w:rsidRPr="00CF2CBC" w:rsidRDefault="00F53706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68B901A5" w14:textId="77777777" w:rsidR="00CF2CBC" w:rsidRP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1C811353" w14:textId="785BE832" w:rsidR="00CF2CBC" w:rsidRP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CF2CBC">
        <w:rPr>
          <w:rFonts w:ascii="Arial" w:eastAsia="Times New Roman" w:hAnsi="Arial" w:cs="Arial"/>
          <w:sz w:val="24"/>
          <w:szCs w:val="24"/>
          <w:lang w:val="en-US"/>
        </w:rPr>
        <w:t>Consilier</w:t>
      </w:r>
      <w:proofErr w:type="spellEnd"/>
      <w:r w:rsidRPr="00CF2CBC">
        <w:rPr>
          <w:rFonts w:ascii="Arial" w:eastAsia="Times New Roman" w:hAnsi="Arial" w:cs="Arial"/>
          <w:sz w:val="24"/>
          <w:szCs w:val="24"/>
          <w:lang w:val="en-US"/>
        </w:rPr>
        <w:t xml:space="preserve"> juridic</w:t>
      </w:r>
      <w:r w:rsidR="009B629D">
        <w:rPr>
          <w:rFonts w:ascii="Arial" w:eastAsia="Times New Roman" w:hAnsi="Arial" w:cs="Arial"/>
          <w:sz w:val="24"/>
          <w:szCs w:val="24"/>
          <w:lang w:val="en-US"/>
        </w:rPr>
        <w:t>,</w:t>
      </w:r>
    </w:p>
    <w:p w14:paraId="0AD9F181" w14:textId="77777777" w:rsidR="00CF2CBC" w:rsidRP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66129CFB" w14:textId="77777777" w:rsid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731D2F15" w14:textId="77777777" w:rsidR="00F53706" w:rsidRDefault="00F53706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41A43A08" w14:textId="77777777" w:rsidR="008C3904" w:rsidRDefault="008C3904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5453130E" w14:textId="77777777" w:rsidR="00F53706" w:rsidRPr="00CF2CBC" w:rsidRDefault="00F53706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120EEB3D" w14:textId="77777777" w:rsidR="00CF2CBC" w:rsidRP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CF2CBC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61632CE5" w14:textId="77777777" w:rsidR="00CF2CBC" w:rsidRP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CF2CBC">
        <w:rPr>
          <w:rFonts w:ascii="Arial" w:eastAsia="Times New Roman" w:hAnsi="Arial" w:cs="Arial"/>
          <w:sz w:val="24"/>
          <w:szCs w:val="24"/>
          <w:lang w:val="en-US"/>
        </w:rPr>
        <w:t>Responsabil</w:t>
      </w:r>
      <w:proofErr w:type="spellEnd"/>
      <w:r w:rsidRPr="00CF2CB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CF2CBC">
        <w:rPr>
          <w:rFonts w:ascii="Arial" w:eastAsia="Times New Roman" w:hAnsi="Arial" w:cs="Arial"/>
          <w:sz w:val="24"/>
          <w:szCs w:val="24"/>
          <w:lang w:val="en-US"/>
        </w:rPr>
        <w:t>derulare</w:t>
      </w:r>
      <w:proofErr w:type="spellEnd"/>
      <w:r w:rsidRPr="00CF2CBC">
        <w:rPr>
          <w:rFonts w:ascii="Arial" w:eastAsia="Times New Roman" w:hAnsi="Arial" w:cs="Arial"/>
          <w:sz w:val="24"/>
          <w:szCs w:val="24"/>
          <w:lang w:val="en-US"/>
        </w:rPr>
        <w:t xml:space="preserve"> contract,</w:t>
      </w:r>
    </w:p>
    <w:p w14:paraId="34BE2DB3" w14:textId="4FD0639C" w:rsidR="00CF2CBC" w:rsidRPr="00CF2CBC" w:rsidRDefault="009B629D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Director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executiv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D.I.P.L.P.</w:t>
      </w:r>
    </w:p>
    <w:p w14:paraId="3F64EA6D" w14:textId="77777777" w:rsidR="00CF2CBC" w:rsidRP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1D8220F4" w14:textId="77777777" w:rsidR="00CF2CBC" w:rsidRP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243703D0" w14:textId="77777777" w:rsid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6D9A0DDD" w14:textId="77777777" w:rsidR="008C3904" w:rsidRDefault="008C3904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4A12C62E" w14:textId="77777777" w:rsidR="00F53706" w:rsidRPr="00CF2CBC" w:rsidRDefault="00F53706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4D49A5F5" w14:textId="77777777" w:rsidR="00CF2CBC" w:rsidRP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1D707A47" w14:textId="77777777" w:rsidR="00CF2CBC" w:rsidRPr="00CF2CBC" w:rsidRDefault="00CF2CBC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CF2CBC">
        <w:rPr>
          <w:rFonts w:ascii="Arial" w:eastAsia="Times New Roman" w:hAnsi="Arial" w:cs="Arial"/>
          <w:sz w:val="24"/>
          <w:szCs w:val="24"/>
          <w:lang w:val="en-US"/>
        </w:rPr>
        <w:t>Întocmit</w:t>
      </w:r>
      <w:proofErr w:type="spellEnd"/>
      <w:r w:rsidRPr="00CF2CBC">
        <w:rPr>
          <w:rFonts w:ascii="Arial" w:eastAsia="Times New Roman" w:hAnsi="Arial" w:cs="Arial"/>
          <w:sz w:val="24"/>
          <w:szCs w:val="24"/>
          <w:lang w:val="en-US"/>
        </w:rPr>
        <w:t xml:space="preserve">,                                                                         </w:t>
      </w:r>
      <w:r w:rsidR="008C3904">
        <w:rPr>
          <w:rFonts w:ascii="Arial" w:eastAsia="Times New Roman" w:hAnsi="Arial" w:cs="Arial"/>
          <w:sz w:val="24"/>
          <w:szCs w:val="24"/>
          <w:lang w:val="en-US"/>
        </w:rPr>
        <w:t>C.F.P.</w:t>
      </w:r>
      <w:r w:rsidRPr="00CF2CBC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</w:t>
      </w:r>
    </w:p>
    <w:p w14:paraId="7F0FBA33" w14:textId="1875A739" w:rsidR="00C21AE4" w:rsidRDefault="009B629D" w:rsidP="00CF2C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Consilier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achizitii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</w:p>
    <w:p w14:paraId="453144A6" w14:textId="1F381630" w:rsidR="009B629D" w:rsidRDefault="009B629D" w:rsidP="00CF2CBC">
      <w:pPr>
        <w:spacing w:after="0" w:line="240" w:lineRule="auto"/>
        <w:contextualSpacing/>
      </w:pPr>
    </w:p>
    <w:sectPr w:rsidR="009B629D" w:rsidSect="00DB1E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56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441D4" w14:textId="77777777" w:rsidR="00EA4498" w:rsidRDefault="00EA4498">
      <w:pPr>
        <w:spacing w:after="0" w:line="240" w:lineRule="auto"/>
      </w:pPr>
      <w:r>
        <w:separator/>
      </w:r>
    </w:p>
  </w:endnote>
  <w:endnote w:type="continuationSeparator" w:id="0">
    <w:p w14:paraId="501B79CE" w14:textId="77777777" w:rsidR="00EA4498" w:rsidRDefault="00EA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6845" w14:textId="77777777" w:rsidR="00780839" w:rsidRDefault="0078083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12F4" w14:textId="7E6E0D04" w:rsidR="005347F2" w:rsidRDefault="00780839" w:rsidP="00780839">
    <w:pPr>
      <w:pStyle w:val="Subsol"/>
      <w:tabs>
        <w:tab w:val="clear" w:pos="9072"/>
        <w:tab w:val="left" w:pos="2580"/>
        <w:tab w:val="left" w:pos="7815"/>
      </w:tabs>
    </w:pPr>
    <w:r>
      <w:t>ACHIZITOR</w:t>
    </w:r>
    <w:r>
      <w:tab/>
    </w:r>
    <w:r>
      <w:tab/>
    </w:r>
    <w:r w:rsidR="00BF149B">
      <w:fldChar w:fldCharType="begin"/>
    </w:r>
    <w:r w:rsidR="00BF149B">
      <w:instrText xml:space="preserve"> PAGE   \* MERGEFORMAT </w:instrText>
    </w:r>
    <w:r w:rsidR="00BF149B">
      <w:fldChar w:fldCharType="separate"/>
    </w:r>
    <w:r w:rsidR="007B245B">
      <w:rPr>
        <w:noProof/>
      </w:rPr>
      <w:t>1</w:t>
    </w:r>
    <w:r w:rsidR="00BF149B">
      <w:fldChar w:fldCharType="end"/>
    </w:r>
    <w:r>
      <w:tab/>
      <w:t xml:space="preserve">    PRESTATOR</w:t>
    </w:r>
  </w:p>
  <w:p w14:paraId="2103E173" w14:textId="77777777" w:rsidR="005347F2" w:rsidRDefault="005347F2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FCAF" w14:textId="77777777" w:rsidR="00780839" w:rsidRDefault="0078083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0B1A1" w14:textId="77777777" w:rsidR="00EA4498" w:rsidRDefault="00EA4498">
      <w:pPr>
        <w:spacing w:after="0" w:line="240" w:lineRule="auto"/>
      </w:pPr>
      <w:r>
        <w:separator/>
      </w:r>
    </w:p>
  </w:footnote>
  <w:footnote w:type="continuationSeparator" w:id="0">
    <w:p w14:paraId="2ACD0697" w14:textId="77777777" w:rsidR="00EA4498" w:rsidRDefault="00EA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7FD68" w14:textId="77777777" w:rsidR="00780839" w:rsidRDefault="0078083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E2EC" w14:textId="77777777" w:rsidR="00780839" w:rsidRDefault="00780839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55806" w14:textId="77777777" w:rsidR="00780839" w:rsidRDefault="0078083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1.%2.%3."/>
      <w:lvlJc w:val="left"/>
      <w:pPr>
        <w:tabs>
          <w:tab w:val="num" w:pos="403"/>
        </w:tabs>
        <w:ind w:left="403" w:hanging="283"/>
      </w:pPr>
    </w:lvl>
    <w:lvl w:ilvl="3">
      <w:start w:val="1"/>
      <w:numFmt w:val="decimal"/>
      <w:lvlText w:val="%1.%2.%3.%4."/>
      <w:lvlJc w:val="left"/>
      <w:pPr>
        <w:tabs>
          <w:tab w:val="num" w:pos="463"/>
        </w:tabs>
        <w:ind w:left="463" w:hanging="283"/>
      </w:pPr>
    </w:lvl>
    <w:lvl w:ilvl="4">
      <w:start w:val="1"/>
      <w:numFmt w:val="decimal"/>
      <w:lvlText w:val="%1.%2.%3.%4.%5."/>
      <w:lvlJc w:val="left"/>
      <w:pPr>
        <w:tabs>
          <w:tab w:val="num" w:pos="523"/>
        </w:tabs>
        <w:ind w:left="523" w:hanging="283"/>
      </w:pPr>
    </w:lvl>
    <w:lvl w:ilvl="5">
      <w:start w:val="1"/>
      <w:numFmt w:val="decimal"/>
      <w:lvlText w:val="%1.%2.%3.%4.%5.%6."/>
      <w:lvlJc w:val="left"/>
      <w:pPr>
        <w:tabs>
          <w:tab w:val="num" w:pos="583"/>
        </w:tabs>
        <w:ind w:left="58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43"/>
        </w:tabs>
        <w:ind w:left="64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703"/>
        </w:tabs>
        <w:ind w:left="703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63"/>
        </w:tabs>
        <w:ind w:left="763" w:hanging="283"/>
      </w:pPr>
    </w:lvl>
  </w:abstractNum>
  <w:abstractNum w:abstractNumId="1" w15:restartNumberingAfterBreak="0">
    <w:nsid w:val="00000002"/>
    <w:multiLevelType w:val="multilevel"/>
    <w:tmpl w:val="15CED208"/>
    <w:name w:val="WW8Num2"/>
    <w:lvl w:ilvl="0">
      <w:start w:val="5"/>
      <w:numFmt w:val="upperRoman"/>
      <w:lvlText w:val="%1."/>
      <w:lvlJc w:val="left"/>
      <w:pPr>
        <w:tabs>
          <w:tab w:val="num" w:pos="851"/>
        </w:tabs>
        <w:ind w:left="851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58B855A7"/>
    <w:multiLevelType w:val="hybridMultilevel"/>
    <w:tmpl w:val="CDDAD1AE"/>
    <w:lvl w:ilvl="0" w:tplc="04A69E6A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04EE5"/>
    <w:multiLevelType w:val="multilevel"/>
    <w:tmpl w:val="F2D8CD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 w16cid:durableId="1280063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15840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99391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6931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80C"/>
    <w:rsid w:val="000004E6"/>
    <w:rsid w:val="00001918"/>
    <w:rsid w:val="0000193F"/>
    <w:rsid w:val="000037E7"/>
    <w:rsid w:val="00005A7E"/>
    <w:rsid w:val="0000610A"/>
    <w:rsid w:val="00006858"/>
    <w:rsid w:val="00010E12"/>
    <w:rsid w:val="00021D1D"/>
    <w:rsid w:val="00027E9E"/>
    <w:rsid w:val="000315B2"/>
    <w:rsid w:val="00031A55"/>
    <w:rsid w:val="00031EF8"/>
    <w:rsid w:val="00032691"/>
    <w:rsid w:val="00032C26"/>
    <w:rsid w:val="00033405"/>
    <w:rsid w:val="00034997"/>
    <w:rsid w:val="00034CA5"/>
    <w:rsid w:val="00035B20"/>
    <w:rsid w:val="00040811"/>
    <w:rsid w:val="000426CD"/>
    <w:rsid w:val="00043610"/>
    <w:rsid w:val="00043657"/>
    <w:rsid w:val="000439CB"/>
    <w:rsid w:val="000441D8"/>
    <w:rsid w:val="00044879"/>
    <w:rsid w:val="00044C6E"/>
    <w:rsid w:val="000500A7"/>
    <w:rsid w:val="00053434"/>
    <w:rsid w:val="000537BA"/>
    <w:rsid w:val="00054CCD"/>
    <w:rsid w:val="0005547F"/>
    <w:rsid w:val="000577CF"/>
    <w:rsid w:val="00060CF6"/>
    <w:rsid w:val="000624AB"/>
    <w:rsid w:val="0006306C"/>
    <w:rsid w:val="00065AC3"/>
    <w:rsid w:val="000675D1"/>
    <w:rsid w:val="00070237"/>
    <w:rsid w:val="00070B83"/>
    <w:rsid w:val="00072005"/>
    <w:rsid w:val="000735C8"/>
    <w:rsid w:val="000761FB"/>
    <w:rsid w:val="000765C6"/>
    <w:rsid w:val="0008044B"/>
    <w:rsid w:val="000805E8"/>
    <w:rsid w:val="000805EF"/>
    <w:rsid w:val="00084ED7"/>
    <w:rsid w:val="00087F85"/>
    <w:rsid w:val="00087FB4"/>
    <w:rsid w:val="0009205C"/>
    <w:rsid w:val="0009227B"/>
    <w:rsid w:val="00095315"/>
    <w:rsid w:val="00095955"/>
    <w:rsid w:val="00095AE8"/>
    <w:rsid w:val="00097A0F"/>
    <w:rsid w:val="000A74F2"/>
    <w:rsid w:val="000A798E"/>
    <w:rsid w:val="000B23C1"/>
    <w:rsid w:val="000B26A5"/>
    <w:rsid w:val="000B3BC7"/>
    <w:rsid w:val="000B448D"/>
    <w:rsid w:val="000B5D2B"/>
    <w:rsid w:val="000B7763"/>
    <w:rsid w:val="000B7B60"/>
    <w:rsid w:val="000C4BD7"/>
    <w:rsid w:val="000C4D9B"/>
    <w:rsid w:val="000D23C0"/>
    <w:rsid w:val="000D5DF9"/>
    <w:rsid w:val="000D5ECE"/>
    <w:rsid w:val="000D7205"/>
    <w:rsid w:val="000D7827"/>
    <w:rsid w:val="000E1397"/>
    <w:rsid w:val="000E16EE"/>
    <w:rsid w:val="000E19A6"/>
    <w:rsid w:val="000E2E78"/>
    <w:rsid w:val="000E2F67"/>
    <w:rsid w:val="000E5231"/>
    <w:rsid w:val="000F209D"/>
    <w:rsid w:val="000F2D22"/>
    <w:rsid w:val="000F49E3"/>
    <w:rsid w:val="000F59FC"/>
    <w:rsid w:val="000F6AC9"/>
    <w:rsid w:val="000F7004"/>
    <w:rsid w:val="000F793B"/>
    <w:rsid w:val="0010065C"/>
    <w:rsid w:val="00101C40"/>
    <w:rsid w:val="001039E7"/>
    <w:rsid w:val="00105216"/>
    <w:rsid w:val="001059F5"/>
    <w:rsid w:val="00107BFF"/>
    <w:rsid w:val="00107FBE"/>
    <w:rsid w:val="001127F3"/>
    <w:rsid w:val="00114201"/>
    <w:rsid w:val="0011698B"/>
    <w:rsid w:val="00117A93"/>
    <w:rsid w:val="001207B7"/>
    <w:rsid w:val="00120DAD"/>
    <w:rsid w:val="0012228B"/>
    <w:rsid w:val="00124B6E"/>
    <w:rsid w:val="00126610"/>
    <w:rsid w:val="00131A9C"/>
    <w:rsid w:val="00132978"/>
    <w:rsid w:val="00133DF0"/>
    <w:rsid w:val="0013448A"/>
    <w:rsid w:val="0013639C"/>
    <w:rsid w:val="00137C52"/>
    <w:rsid w:val="001429F8"/>
    <w:rsid w:val="00143DB0"/>
    <w:rsid w:val="00143F33"/>
    <w:rsid w:val="001449FF"/>
    <w:rsid w:val="00144FB1"/>
    <w:rsid w:val="00145514"/>
    <w:rsid w:val="00147119"/>
    <w:rsid w:val="00147981"/>
    <w:rsid w:val="00151DAB"/>
    <w:rsid w:val="0016274A"/>
    <w:rsid w:val="001629C0"/>
    <w:rsid w:val="001657E7"/>
    <w:rsid w:val="001672BC"/>
    <w:rsid w:val="00167708"/>
    <w:rsid w:val="00170D19"/>
    <w:rsid w:val="001712D1"/>
    <w:rsid w:val="001716F0"/>
    <w:rsid w:val="001738D2"/>
    <w:rsid w:val="00175163"/>
    <w:rsid w:val="00175822"/>
    <w:rsid w:val="001802F2"/>
    <w:rsid w:val="001812DA"/>
    <w:rsid w:val="001834BA"/>
    <w:rsid w:val="00183C05"/>
    <w:rsid w:val="00184D5C"/>
    <w:rsid w:val="00192B62"/>
    <w:rsid w:val="001934B6"/>
    <w:rsid w:val="00193C57"/>
    <w:rsid w:val="00194263"/>
    <w:rsid w:val="001964A7"/>
    <w:rsid w:val="001A12AC"/>
    <w:rsid w:val="001A206D"/>
    <w:rsid w:val="001A3AA2"/>
    <w:rsid w:val="001A4653"/>
    <w:rsid w:val="001A4866"/>
    <w:rsid w:val="001A7E65"/>
    <w:rsid w:val="001A7F34"/>
    <w:rsid w:val="001B0FCE"/>
    <w:rsid w:val="001B1BDC"/>
    <w:rsid w:val="001B1F32"/>
    <w:rsid w:val="001B22FE"/>
    <w:rsid w:val="001C00AE"/>
    <w:rsid w:val="001C2932"/>
    <w:rsid w:val="001C2CEE"/>
    <w:rsid w:val="001C4B49"/>
    <w:rsid w:val="001C5E6E"/>
    <w:rsid w:val="001C7B81"/>
    <w:rsid w:val="001D0C34"/>
    <w:rsid w:val="001D1DCC"/>
    <w:rsid w:val="001D2B40"/>
    <w:rsid w:val="001D7040"/>
    <w:rsid w:val="001D7991"/>
    <w:rsid w:val="001E1408"/>
    <w:rsid w:val="001E390E"/>
    <w:rsid w:val="001E39EE"/>
    <w:rsid w:val="001E62A6"/>
    <w:rsid w:val="001E6FD7"/>
    <w:rsid w:val="001F0B98"/>
    <w:rsid w:val="001F472D"/>
    <w:rsid w:val="001F760B"/>
    <w:rsid w:val="001F7D2B"/>
    <w:rsid w:val="002002B8"/>
    <w:rsid w:val="00200889"/>
    <w:rsid w:val="002011FD"/>
    <w:rsid w:val="0020260E"/>
    <w:rsid w:val="00203E23"/>
    <w:rsid w:val="00204FD3"/>
    <w:rsid w:val="00205D01"/>
    <w:rsid w:val="00207B34"/>
    <w:rsid w:val="002108E6"/>
    <w:rsid w:val="00211190"/>
    <w:rsid w:val="00213230"/>
    <w:rsid w:val="00214182"/>
    <w:rsid w:val="0021427A"/>
    <w:rsid w:val="00221E02"/>
    <w:rsid w:val="002309E6"/>
    <w:rsid w:val="00230AC0"/>
    <w:rsid w:val="00234545"/>
    <w:rsid w:val="00234900"/>
    <w:rsid w:val="00235767"/>
    <w:rsid w:val="0023660F"/>
    <w:rsid w:val="00237E05"/>
    <w:rsid w:val="00243DED"/>
    <w:rsid w:val="00244390"/>
    <w:rsid w:val="00245AD0"/>
    <w:rsid w:val="0024690A"/>
    <w:rsid w:val="00247FB9"/>
    <w:rsid w:val="002518A5"/>
    <w:rsid w:val="00252791"/>
    <w:rsid w:val="002533E8"/>
    <w:rsid w:val="00253E48"/>
    <w:rsid w:val="0025540F"/>
    <w:rsid w:val="002570B6"/>
    <w:rsid w:val="00270434"/>
    <w:rsid w:val="00270DBF"/>
    <w:rsid w:val="0027175E"/>
    <w:rsid w:val="002719D7"/>
    <w:rsid w:val="00273BD3"/>
    <w:rsid w:val="00275086"/>
    <w:rsid w:val="002754B0"/>
    <w:rsid w:val="00277207"/>
    <w:rsid w:val="002806BA"/>
    <w:rsid w:val="00280EAB"/>
    <w:rsid w:val="00284A30"/>
    <w:rsid w:val="0028553D"/>
    <w:rsid w:val="00286DAA"/>
    <w:rsid w:val="002872FC"/>
    <w:rsid w:val="002900F8"/>
    <w:rsid w:val="00290E37"/>
    <w:rsid w:val="002927D8"/>
    <w:rsid w:val="00293B39"/>
    <w:rsid w:val="00297A39"/>
    <w:rsid w:val="00297E56"/>
    <w:rsid w:val="002A0128"/>
    <w:rsid w:val="002A2EEC"/>
    <w:rsid w:val="002A4F2C"/>
    <w:rsid w:val="002B0FFA"/>
    <w:rsid w:val="002B16D3"/>
    <w:rsid w:val="002B174A"/>
    <w:rsid w:val="002B3E6A"/>
    <w:rsid w:val="002B553B"/>
    <w:rsid w:val="002B65FF"/>
    <w:rsid w:val="002B7D21"/>
    <w:rsid w:val="002C039A"/>
    <w:rsid w:val="002C0463"/>
    <w:rsid w:val="002C1CDC"/>
    <w:rsid w:val="002C431F"/>
    <w:rsid w:val="002C601A"/>
    <w:rsid w:val="002D1620"/>
    <w:rsid w:val="002D2202"/>
    <w:rsid w:val="002D46AD"/>
    <w:rsid w:val="002D59BA"/>
    <w:rsid w:val="002E0EF3"/>
    <w:rsid w:val="002E119B"/>
    <w:rsid w:val="002E26C9"/>
    <w:rsid w:val="002E3F2E"/>
    <w:rsid w:val="002E5377"/>
    <w:rsid w:val="002E75A1"/>
    <w:rsid w:val="002F1F2D"/>
    <w:rsid w:val="002F38EE"/>
    <w:rsid w:val="002F4F7A"/>
    <w:rsid w:val="00302508"/>
    <w:rsid w:val="00303663"/>
    <w:rsid w:val="0030583D"/>
    <w:rsid w:val="00306244"/>
    <w:rsid w:val="00307E02"/>
    <w:rsid w:val="00311916"/>
    <w:rsid w:val="00311F28"/>
    <w:rsid w:val="003125C4"/>
    <w:rsid w:val="0031375A"/>
    <w:rsid w:val="00314A00"/>
    <w:rsid w:val="00315DAB"/>
    <w:rsid w:val="00317804"/>
    <w:rsid w:val="00317DE2"/>
    <w:rsid w:val="00323726"/>
    <w:rsid w:val="00323DA2"/>
    <w:rsid w:val="00327E61"/>
    <w:rsid w:val="0033020D"/>
    <w:rsid w:val="0033106F"/>
    <w:rsid w:val="0033158A"/>
    <w:rsid w:val="00331F10"/>
    <w:rsid w:val="00333E96"/>
    <w:rsid w:val="003340FB"/>
    <w:rsid w:val="00336088"/>
    <w:rsid w:val="00336B81"/>
    <w:rsid w:val="0034114E"/>
    <w:rsid w:val="00343CDE"/>
    <w:rsid w:val="003450D7"/>
    <w:rsid w:val="00351A04"/>
    <w:rsid w:val="00360ECB"/>
    <w:rsid w:val="0036285E"/>
    <w:rsid w:val="00362C05"/>
    <w:rsid w:val="00363854"/>
    <w:rsid w:val="00364F5C"/>
    <w:rsid w:val="003666C3"/>
    <w:rsid w:val="00367A15"/>
    <w:rsid w:val="003738FB"/>
    <w:rsid w:val="00374FBA"/>
    <w:rsid w:val="00377CFC"/>
    <w:rsid w:val="003808AA"/>
    <w:rsid w:val="00383452"/>
    <w:rsid w:val="003846F3"/>
    <w:rsid w:val="00384D2F"/>
    <w:rsid w:val="0038558F"/>
    <w:rsid w:val="003858AE"/>
    <w:rsid w:val="00385B99"/>
    <w:rsid w:val="00386478"/>
    <w:rsid w:val="00390779"/>
    <w:rsid w:val="00391BD4"/>
    <w:rsid w:val="00392216"/>
    <w:rsid w:val="00392E01"/>
    <w:rsid w:val="00392F0A"/>
    <w:rsid w:val="00397CDC"/>
    <w:rsid w:val="003A29FE"/>
    <w:rsid w:val="003A2AE2"/>
    <w:rsid w:val="003A2E1A"/>
    <w:rsid w:val="003A7B2B"/>
    <w:rsid w:val="003A7E0D"/>
    <w:rsid w:val="003B11D8"/>
    <w:rsid w:val="003B1456"/>
    <w:rsid w:val="003B18AA"/>
    <w:rsid w:val="003B1F97"/>
    <w:rsid w:val="003B6A10"/>
    <w:rsid w:val="003C0267"/>
    <w:rsid w:val="003C1686"/>
    <w:rsid w:val="003C686C"/>
    <w:rsid w:val="003C7E7D"/>
    <w:rsid w:val="003D15B1"/>
    <w:rsid w:val="003D2160"/>
    <w:rsid w:val="003D2474"/>
    <w:rsid w:val="003D2480"/>
    <w:rsid w:val="003D5B84"/>
    <w:rsid w:val="003D6B05"/>
    <w:rsid w:val="003D7EA0"/>
    <w:rsid w:val="003E318C"/>
    <w:rsid w:val="003E4107"/>
    <w:rsid w:val="003E4690"/>
    <w:rsid w:val="003E5C25"/>
    <w:rsid w:val="003F0073"/>
    <w:rsid w:val="003F01D0"/>
    <w:rsid w:val="003F1497"/>
    <w:rsid w:val="003F2967"/>
    <w:rsid w:val="003F2FEC"/>
    <w:rsid w:val="003F4C0F"/>
    <w:rsid w:val="0040148A"/>
    <w:rsid w:val="00402488"/>
    <w:rsid w:val="00402679"/>
    <w:rsid w:val="004027D9"/>
    <w:rsid w:val="00403EB5"/>
    <w:rsid w:val="00405407"/>
    <w:rsid w:val="0040674B"/>
    <w:rsid w:val="0040757D"/>
    <w:rsid w:val="00410917"/>
    <w:rsid w:val="0041493B"/>
    <w:rsid w:val="00414FAE"/>
    <w:rsid w:val="004155C3"/>
    <w:rsid w:val="004174FE"/>
    <w:rsid w:val="00417FEE"/>
    <w:rsid w:val="004205BD"/>
    <w:rsid w:val="0042064C"/>
    <w:rsid w:val="0042129E"/>
    <w:rsid w:val="00422EF9"/>
    <w:rsid w:val="0042396C"/>
    <w:rsid w:val="00427B47"/>
    <w:rsid w:val="00431014"/>
    <w:rsid w:val="004312F0"/>
    <w:rsid w:val="0043223D"/>
    <w:rsid w:val="004322AC"/>
    <w:rsid w:val="00432A10"/>
    <w:rsid w:val="00434BFD"/>
    <w:rsid w:val="00435D0D"/>
    <w:rsid w:val="00440EC4"/>
    <w:rsid w:val="00440F67"/>
    <w:rsid w:val="004432BE"/>
    <w:rsid w:val="00444E6A"/>
    <w:rsid w:val="00444FCA"/>
    <w:rsid w:val="00445068"/>
    <w:rsid w:val="004500BF"/>
    <w:rsid w:val="00452DAE"/>
    <w:rsid w:val="00455CB8"/>
    <w:rsid w:val="004571FE"/>
    <w:rsid w:val="00460817"/>
    <w:rsid w:val="00461C0C"/>
    <w:rsid w:val="00464CE9"/>
    <w:rsid w:val="00465407"/>
    <w:rsid w:val="00466770"/>
    <w:rsid w:val="00466C6E"/>
    <w:rsid w:val="00466FB1"/>
    <w:rsid w:val="0047154D"/>
    <w:rsid w:val="00472F72"/>
    <w:rsid w:val="00473493"/>
    <w:rsid w:val="00473CE1"/>
    <w:rsid w:val="00476A52"/>
    <w:rsid w:val="00480C58"/>
    <w:rsid w:val="00482EEC"/>
    <w:rsid w:val="004855B5"/>
    <w:rsid w:val="004856BF"/>
    <w:rsid w:val="00487025"/>
    <w:rsid w:val="0048750C"/>
    <w:rsid w:val="00487A5E"/>
    <w:rsid w:val="00487F65"/>
    <w:rsid w:val="00490C04"/>
    <w:rsid w:val="004927FA"/>
    <w:rsid w:val="00495B16"/>
    <w:rsid w:val="0049636D"/>
    <w:rsid w:val="00497B32"/>
    <w:rsid w:val="004A0E4D"/>
    <w:rsid w:val="004A0FFF"/>
    <w:rsid w:val="004A4E4C"/>
    <w:rsid w:val="004A68EA"/>
    <w:rsid w:val="004A77D8"/>
    <w:rsid w:val="004B19B0"/>
    <w:rsid w:val="004B2062"/>
    <w:rsid w:val="004B2D06"/>
    <w:rsid w:val="004B3CB4"/>
    <w:rsid w:val="004B43D6"/>
    <w:rsid w:val="004B5283"/>
    <w:rsid w:val="004B581D"/>
    <w:rsid w:val="004C0D66"/>
    <w:rsid w:val="004C196A"/>
    <w:rsid w:val="004C261A"/>
    <w:rsid w:val="004C378C"/>
    <w:rsid w:val="004C4E45"/>
    <w:rsid w:val="004C5735"/>
    <w:rsid w:val="004C5C66"/>
    <w:rsid w:val="004C682F"/>
    <w:rsid w:val="004C6D80"/>
    <w:rsid w:val="004D0D74"/>
    <w:rsid w:val="004D0F5B"/>
    <w:rsid w:val="004D10BB"/>
    <w:rsid w:val="004D1350"/>
    <w:rsid w:val="004D793C"/>
    <w:rsid w:val="004E1744"/>
    <w:rsid w:val="004E3210"/>
    <w:rsid w:val="004F1DD3"/>
    <w:rsid w:val="004F1FD6"/>
    <w:rsid w:val="004F328F"/>
    <w:rsid w:val="004F61E7"/>
    <w:rsid w:val="004F6639"/>
    <w:rsid w:val="0050187A"/>
    <w:rsid w:val="00505464"/>
    <w:rsid w:val="005067B9"/>
    <w:rsid w:val="005073F7"/>
    <w:rsid w:val="0051290B"/>
    <w:rsid w:val="00513545"/>
    <w:rsid w:val="00515207"/>
    <w:rsid w:val="00520B4B"/>
    <w:rsid w:val="00521550"/>
    <w:rsid w:val="00521927"/>
    <w:rsid w:val="00521ADF"/>
    <w:rsid w:val="00522A10"/>
    <w:rsid w:val="00523683"/>
    <w:rsid w:val="00524012"/>
    <w:rsid w:val="00524C11"/>
    <w:rsid w:val="0052513F"/>
    <w:rsid w:val="00527942"/>
    <w:rsid w:val="0053168D"/>
    <w:rsid w:val="005333B6"/>
    <w:rsid w:val="005343D5"/>
    <w:rsid w:val="005347F2"/>
    <w:rsid w:val="0053603B"/>
    <w:rsid w:val="00537235"/>
    <w:rsid w:val="00537AA7"/>
    <w:rsid w:val="0054123D"/>
    <w:rsid w:val="00543929"/>
    <w:rsid w:val="00550649"/>
    <w:rsid w:val="005529EF"/>
    <w:rsid w:val="00552AEA"/>
    <w:rsid w:val="00553BBE"/>
    <w:rsid w:val="00553EAC"/>
    <w:rsid w:val="00557780"/>
    <w:rsid w:val="005610F8"/>
    <w:rsid w:val="00565CFE"/>
    <w:rsid w:val="00566B94"/>
    <w:rsid w:val="00566C16"/>
    <w:rsid w:val="005675DD"/>
    <w:rsid w:val="005676C8"/>
    <w:rsid w:val="00574674"/>
    <w:rsid w:val="00574B33"/>
    <w:rsid w:val="00574DCB"/>
    <w:rsid w:val="00574EF5"/>
    <w:rsid w:val="00577885"/>
    <w:rsid w:val="00580E1D"/>
    <w:rsid w:val="00582D5D"/>
    <w:rsid w:val="00584E5A"/>
    <w:rsid w:val="005860FE"/>
    <w:rsid w:val="005876BE"/>
    <w:rsid w:val="00587869"/>
    <w:rsid w:val="00594285"/>
    <w:rsid w:val="00594375"/>
    <w:rsid w:val="00595928"/>
    <w:rsid w:val="005A05A3"/>
    <w:rsid w:val="005A1908"/>
    <w:rsid w:val="005A22AB"/>
    <w:rsid w:val="005A32FC"/>
    <w:rsid w:val="005A65DF"/>
    <w:rsid w:val="005A6B48"/>
    <w:rsid w:val="005B2E0F"/>
    <w:rsid w:val="005B2EF1"/>
    <w:rsid w:val="005B3D54"/>
    <w:rsid w:val="005B58A6"/>
    <w:rsid w:val="005C0722"/>
    <w:rsid w:val="005C0CB8"/>
    <w:rsid w:val="005C0F07"/>
    <w:rsid w:val="005C1511"/>
    <w:rsid w:val="005C2446"/>
    <w:rsid w:val="005C3A6C"/>
    <w:rsid w:val="005C4C5D"/>
    <w:rsid w:val="005C5258"/>
    <w:rsid w:val="005D13D5"/>
    <w:rsid w:val="005D26E9"/>
    <w:rsid w:val="005D5C6F"/>
    <w:rsid w:val="005E1AF1"/>
    <w:rsid w:val="005E225C"/>
    <w:rsid w:val="005E34BA"/>
    <w:rsid w:val="005E4ED0"/>
    <w:rsid w:val="005E793A"/>
    <w:rsid w:val="005F02BC"/>
    <w:rsid w:val="005F1541"/>
    <w:rsid w:val="005F3056"/>
    <w:rsid w:val="005F428E"/>
    <w:rsid w:val="005F465E"/>
    <w:rsid w:val="005F4A66"/>
    <w:rsid w:val="005F53D9"/>
    <w:rsid w:val="005F6B13"/>
    <w:rsid w:val="005F6F7A"/>
    <w:rsid w:val="006002AF"/>
    <w:rsid w:val="006024D0"/>
    <w:rsid w:val="0060482E"/>
    <w:rsid w:val="00606262"/>
    <w:rsid w:val="0061073A"/>
    <w:rsid w:val="00611BDD"/>
    <w:rsid w:val="0061351D"/>
    <w:rsid w:val="00614532"/>
    <w:rsid w:val="00614666"/>
    <w:rsid w:val="0061521F"/>
    <w:rsid w:val="0061549A"/>
    <w:rsid w:val="00616BCE"/>
    <w:rsid w:val="00616EAF"/>
    <w:rsid w:val="00617C60"/>
    <w:rsid w:val="00620900"/>
    <w:rsid w:val="00621600"/>
    <w:rsid w:val="00626BF7"/>
    <w:rsid w:val="00630AE0"/>
    <w:rsid w:val="00630BC0"/>
    <w:rsid w:val="006356BD"/>
    <w:rsid w:val="00636AD3"/>
    <w:rsid w:val="00636B63"/>
    <w:rsid w:val="0063768D"/>
    <w:rsid w:val="00637D82"/>
    <w:rsid w:val="0064241F"/>
    <w:rsid w:val="00642484"/>
    <w:rsid w:val="006428F7"/>
    <w:rsid w:val="006429DB"/>
    <w:rsid w:val="006458EE"/>
    <w:rsid w:val="00647688"/>
    <w:rsid w:val="00651480"/>
    <w:rsid w:val="0065180C"/>
    <w:rsid w:val="006522CF"/>
    <w:rsid w:val="00652CFE"/>
    <w:rsid w:val="00653D0A"/>
    <w:rsid w:val="00653E87"/>
    <w:rsid w:val="00657A82"/>
    <w:rsid w:val="006649CC"/>
    <w:rsid w:val="00664A98"/>
    <w:rsid w:val="00666675"/>
    <w:rsid w:val="00666CD6"/>
    <w:rsid w:val="00667A6C"/>
    <w:rsid w:val="006703E6"/>
    <w:rsid w:val="00671556"/>
    <w:rsid w:val="0067205E"/>
    <w:rsid w:val="00672597"/>
    <w:rsid w:val="006730B2"/>
    <w:rsid w:val="00674FB0"/>
    <w:rsid w:val="0067519B"/>
    <w:rsid w:val="0067725C"/>
    <w:rsid w:val="00680567"/>
    <w:rsid w:val="0068153C"/>
    <w:rsid w:val="00684B4E"/>
    <w:rsid w:val="006903E8"/>
    <w:rsid w:val="00690BC0"/>
    <w:rsid w:val="00690E1D"/>
    <w:rsid w:val="0069298C"/>
    <w:rsid w:val="006934FF"/>
    <w:rsid w:val="006951FA"/>
    <w:rsid w:val="006954D2"/>
    <w:rsid w:val="00696CC6"/>
    <w:rsid w:val="006A01F2"/>
    <w:rsid w:val="006A3203"/>
    <w:rsid w:val="006A4659"/>
    <w:rsid w:val="006A5270"/>
    <w:rsid w:val="006A5D6D"/>
    <w:rsid w:val="006A5E7C"/>
    <w:rsid w:val="006A64BC"/>
    <w:rsid w:val="006B25A9"/>
    <w:rsid w:val="006B3252"/>
    <w:rsid w:val="006B5672"/>
    <w:rsid w:val="006C09F8"/>
    <w:rsid w:val="006C0D3F"/>
    <w:rsid w:val="006C14B1"/>
    <w:rsid w:val="006C1903"/>
    <w:rsid w:val="006C1D3F"/>
    <w:rsid w:val="006C22B1"/>
    <w:rsid w:val="006D174F"/>
    <w:rsid w:val="006D2E74"/>
    <w:rsid w:val="006D4B61"/>
    <w:rsid w:val="006D4D11"/>
    <w:rsid w:val="006D4DFE"/>
    <w:rsid w:val="006D513F"/>
    <w:rsid w:val="006D77D7"/>
    <w:rsid w:val="006E1BBD"/>
    <w:rsid w:val="006E6646"/>
    <w:rsid w:val="006E7142"/>
    <w:rsid w:val="006F461B"/>
    <w:rsid w:val="006F6B31"/>
    <w:rsid w:val="006F6D13"/>
    <w:rsid w:val="006F74CF"/>
    <w:rsid w:val="00702408"/>
    <w:rsid w:val="00703AD4"/>
    <w:rsid w:val="00707B61"/>
    <w:rsid w:val="00711B25"/>
    <w:rsid w:val="00711ECC"/>
    <w:rsid w:val="00722698"/>
    <w:rsid w:val="00723465"/>
    <w:rsid w:val="00724257"/>
    <w:rsid w:val="00725C23"/>
    <w:rsid w:val="007265A3"/>
    <w:rsid w:val="00727C15"/>
    <w:rsid w:val="00727D42"/>
    <w:rsid w:val="00730F87"/>
    <w:rsid w:val="007311F5"/>
    <w:rsid w:val="007322AB"/>
    <w:rsid w:val="00732CA0"/>
    <w:rsid w:val="0073444B"/>
    <w:rsid w:val="007347B8"/>
    <w:rsid w:val="00734ECE"/>
    <w:rsid w:val="00737565"/>
    <w:rsid w:val="00737F42"/>
    <w:rsid w:val="00744753"/>
    <w:rsid w:val="00745134"/>
    <w:rsid w:val="007453AF"/>
    <w:rsid w:val="00745C13"/>
    <w:rsid w:val="00745CA4"/>
    <w:rsid w:val="00746952"/>
    <w:rsid w:val="00746C33"/>
    <w:rsid w:val="007500D4"/>
    <w:rsid w:val="00751066"/>
    <w:rsid w:val="00751255"/>
    <w:rsid w:val="007514E6"/>
    <w:rsid w:val="007516DC"/>
    <w:rsid w:val="00752224"/>
    <w:rsid w:val="00752BD8"/>
    <w:rsid w:val="00752C3B"/>
    <w:rsid w:val="00755456"/>
    <w:rsid w:val="00756D3F"/>
    <w:rsid w:val="00761626"/>
    <w:rsid w:val="00761777"/>
    <w:rsid w:val="00763CEA"/>
    <w:rsid w:val="007653EB"/>
    <w:rsid w:val="0077013C"/>
    <w:rsid w:val="00771DE2"/>
    <w:rsid w:val="00772689"/>
    <w:rsid w:val="0077284A"/>
    <w:rsid w:val="00774C9D"/>
    <w:rsid w:val="0077551C"/>
    <w:rsid w:val="007768CA"/>
    <w:rsid w:val="00777ECE"/>
    <w:rsid w:val="00780839"/>
    <w:rsid w:val="00781A03"/>
    <w:rsid w:val="00781A68"/>
    <w:rsid w:val="00781D20"/>
    <w:rsid w:val="0078380A"/>
    <w:rsid w:val="00783A19"/>
    <w:rsid w:val="00783A63"/>
    <w:rsid w:val="00785545"/>
    <w:rsid w:val="007902E5"/>
    <w:rsid w:val="007906C3"/>
    <w:rsid w:val="00790950"/>
    <w:rsid w:val="0079134D"/>
    <w:rsid w:val="0079190C"/>
    <w:rsid w:val="00791EE0"/>
    <w:rsid w:val="00794888"/>
    <w:rsid w:val="00794D73"/>
    <w:rsid w:val="007A105C"/>
    <w:rsid w:val="007A45B4"/>
    <w:rsid w:val="007A4C6F"/>
    <w:rsid w:val="007A5472"/>
    <w:rsid w:val="007B0DFA"/>
    <w:rsid w:val="007B245B"/>
    <w:rsid w:val="007B2BC8"/>
    <w:rsid w:val="007B3224"/>
    <w:rsid w:val="007B539A"/>
    <w:rsid w:val="007B7121"/>
    <w:rsid w:val="007B7259"/>
    <w:rsid w:val="007C14E0"/>
    <w:rsid w:val="007C5800"/>
    <w:rsid w:val="007C6D30"/>
    <w:rsid w:val="007D46D1"/>
    <w:rsid w:val="007D5383"/>
    <w:rsid w:val="007E09D2"/>
    <w:rsid w:val="007E15B0"/>
    <w:rsid w:val="007E3A31"/>
    <w:rsid w:val="007E4488"/>
    <w:rsid w:val="007E6A18"/>
    <w:rsid w:val="007F1B4A"/>
    <w:rsid w:val="007F1ED3"/>
    <w:rsid w:val="007F221C"/>
    <w:rsid w:val="007F400E"/>
    <w:rsid w:val="007F4893"/>
    <w:rsid w:val="007F5324"/>
    <w:rsid w:val="00800A67"/>
    <w:rsid w:val="00800C20"/>
    <w:rsid w:val="008015F2"/>
    <w:rsid w:val="00802D00"/>
    <w:rsid w:val="00804664"/>
    <w:rsid w:val="00804E48"/>
    <w:rsid w:val="008064CB"/>
    <w:rsid w:val="00811524"/>
    <w:rsid w:val="00814115"/>
    <w:rsid w:val="008146A5"/>
    <w:rsid w:val="00814E64"/>
    <w:rsid w:val="00815D1F"/>
    <w:rsid w:val="008202DD"/>
    <w:rsid w:val="00820952"/>
    <w:rsid w:val="00820D41"/>
    <w:rsid w:val="00821C9B"/>
    <w:rsid w:val="0082345B"/>
    <w:rsid w:val="00823A0A"/>
    <w:rsid w:val="00824B0A"/>
    <w:rsid w:val="00825F32"/>
    <w:rsid w:val="00826D44"/>
    <w:rsid w:val="0082790D"/>
    <w:rsid w:val="0083133A"/>
    <w:rsid w:val="00831CFE"/>
    <w:rsid w:val="0083270F"/>
    <w:rsid w:val="00833586"/>
    <w:rsid w:val="00834AD5"/>
    <w:rsid w:val="00834B37"/>
    <w:rsid w:val="008358B0"/>
    <w:rsid w:val="00836FF7"/>
    <w:rsid w:val="00844A6D"/>
    <w:rsid w:val="00844E5A"/>
    <w:rsid w:val="00847D50"/>
    <w:rsid w:val="00850E9C"/>
    <w:rsid w:val="0085202B"/>
    <w:rsid w:val="00852FA7"/>
    <w:rsid w:val="008539E3"/>
    <w:rsid w:val="008541D7"/>
    <w:rsid w:val="008565CE"/>
    <w:rsid w:val="008566FE"/>
    <w:rsid w:val="0085742F"/>
    <w:rsid w:val="0086072F"/>
    <w:rsid w:val="0086260B"/>
    <w:rsid w:val="00875507"/>
    <w:rsid w:val="00875FE4"/>
    <w:rsid w:val="008770E1"/>
    <w:rsid w:val="00877102"/>
    <w:rsid w:val="00877F39"/>
    <w:rsid w:val="00880071"/>
    <w:rsid w:val="008806FC"/>
    <w:rsid w:val="00881156"/>
    <w:rsid w:val="008817B5"/>
    <w:rsid w:val="00885A56"/>
    <w:rsid w:val="00885A84"/>
    <w:rsid w:val="008919AB"/>
    <w:rsid w:val="008922FD"/>
    <w:rsid w:val="008929FB"/>
    <w:rsid w:val="00892E33"/>
    <w:rsid w:val="0089551C"/>
    <w:rsid w:val="008971F6"/>
    <w:rsid w:val="008A2311"/>
    <w:rsid w:val="008A4223"/>
    <w:rsid w:val="008A4925"/>
    <w:rsid w:val="008A56B8"/>
    <w:rsid w:val="008A6438"/>
    <w:rsid w:val="008A6BEC"/>
    <w:rsid w:val="008A7246"/>
    <w:rsid w:val="008B09DE"/>
    <w:rsid w:val="008B2A22"/>
    <w:rsid w:val="008B3676"/>
    <w:rsid w:val="008B7DCA"/>
    <w:rsid w:val="008C37AD"/>
    <w:rsid w:val="008C3904"/>
    <w:rsid w:val="008C46B7"/>
    <w:rsid w:val="008C6BBC"/>
    <w:rsid w:val="008C7BFE"/>
    <w:rsid w:val="008D2D41"/>
    <w:rsid w:val="008D4915"/>
    <w:rsid w:val="008D4FCB"/>
    <w:rsid w:val="008E33B7"/>
    <w:rsid w:val="008E6DCA"/>
    <w:rsid w:val="008F1287"/>
    <w:rsid w:val="008F188E"/>
    <w:rsid w:val="008F37C2"/>
    <w:rsid w:val="008F38A4"/>
    <w:rsid w:val="008F3DBC"/>
    <w:rsid w:val="008F4809"/>
    <w:rsid w:val="008F5763"/>
    <w:rsid w:val="0090148D"/>
    <w:rsid w:val="0090470B"/>
    <w:rsid w:val="00906399"/>
    <w:rsid w:val="009066A1"/>
    <w:rsid w:val="00907CD3"/>
    <w:rsid w:val="00907DC7"/>
    <w:rsid w:val="00910A28"/>
    <w:rsid w:val="00911E6E"/>
    <w:rsid w:val="00915A95"/>
    <w:rsid w:val="0091756D"/>
    <w:rsid w:val="00917AA2"/>
    <w:rsid w:val="0092142C"/>
    <w:rsid w:val="00924CD8"/>
    <w:rsid w:val="0092595F"/>
    <w:rsid w:val="0093085E"/>
    <w:rsid w:val="00930918"/>
    <w:rsid w:val="00932398"/>
    <w:rsid w:val="00935530"/>
    <w:rsid w:val="00941F1C"/>
    <w:rsid w:val="009420EA"/>
    <w:rsid w:val="009434CE"/>
    <w:rsid w:val="009438DC"/>
    <w:rsid w:val="00943950"/>
    <w:rsid w:val="00943B59"/>
    <w:rsid w:val="00943DE6"/>
    <w:rsid w:val="00944359"/>
    <w:rsid w:val="009466A6"/>
    <w:rsid w:val="00947D61"/>
    <w:rsid w:val="00947EE1"/>
    <w:rsid w:val="009536FC"/>
    <w:rsid w:val="00953A82"/>
    <w:rsid w:val="009542D1"/>
    <w:rsid w:val="0095436C"/>
    <w:rsid w:val="009554A9"/>
    <w:rsid w:val="00956C27"/>
    <w:rsid w:val="009578BE"/>
    <w:rsid w:val="00957D71"/>
    <w:rsid w:val="00962CE1"/>
    <w:rsid w:val="00963E6D"/>
    <w:rsid w:val="009647CD"/>
    <w:rsid w:val="00964D47"/>
    <w:rsid w:val="00965B16"/>
    <w:rsid w:val="00971822"/>
    <w:rsid w:val="009729C7"/>
    <w:rsid w:val="00972B40"/>
    <w:rsid w:val="00974422"/>
    <w:rsid w:val="009745A1"/>
    <w:rsid w:val="00981FEA"/>
    <w:rsid w:val="00982DFB"/>
    <w:rsid w:val="00983A73"/>
    <w:rsid w:val="00987621"/>
    <w:rsid w:val="009900F5"/>
    <w:rsid w:val="00990B9D"/>
    <w:rsid w:val="00992DE1"/>
    <w:rsid w:val="0099679B"/>
    <w:rsid w:val="009A05E7"/>
    <w:rsid w:val="009A1B46"/>
    <w:rsid w:val="009A266E"/>
    <w:rsid w:val="009A38B2"/>
    <w:rsid w:val="009A49DD"/>
    <w:rsid w:val="009A62D5"/>
    <w:rsid w:val="009B095A"/>
    <w:rsid w:val="009B1C48"/>
    <w:rsid w:val="009B2477"/>
    <w:rsid w:val="009B29E4"/>
    <w:rsid w:val="009B2C57"/>
    <w:rsid w:val="009B2C5E"/>
    <w:rsid w:val="009B3803"/>
    <w:rsid w:val="009B59CE"/>
    <w:rsid w:val="009B5D54"/>
    <w:rsid w:val="009B629D"/>
    <w:rsid w:val="009C5322"/>
    <w:rsid w:val="009C54F3"/>
    <w:rsid w:val="009C6BCE"/>
    <w:rsid w:val="009C6D00"/>
    <w:rsid w:val="009C7382"/>
    <w:rsid w:val="009C7578"/>
    <w:rsid w:val="009D1E2F"/>
    <w:rsid w:val="009D38AC"/>
    <w:rsid w:val="009D4536"/>
    <w:rsid w:val="009D611F"/>
    <w:rsid w:val="009E0519"/>
    <w:rsid w:val="009E12B4"/>
    <w:rsid w:val="009E28B7"/>
    <w:rsid w:val="009E2ABD"/>
    <w:rsid w:val="009E3A45"/>
    <w:rsid w:val="009E6153"/>
    <w:rsid w:val="009E615A"/>
    <w:rsid w:val="009F223D"/>
    <w:rsid w:val="009F28E0"/>
    <w:rsid w:val="009F4F50"/>
    <w:rsid w:val="009F4FD2"/>
    <w:rsid w:val="009F598E"/>
    <w:rsid w:val="00A037CA"/>
    <w:rsid w:val="00A061A4"/>
    <w:rsid w:val="00A06C5B"/>
    <w:rsid w:val="00A10D26"/>
    <w:rsid w:val="00A142C3"/>
    <w:rsid w:val="00A16800"/>
    <w:rsid w:val="00A1745C"/>
    <w:rsid w:val="00A17E73"/>
    <w:rsid w:val="00A216F4"/>
    <w:rsid w:val="00A22D76"/>
    <w:rsid w:val="00A236EA"/>
    <w:rsid w:val="00A26E83"/>
    <w:rsid w:val="00A27B39"/>
    <w:rsid w:val="00A307B3"/>
    <w:rsid w:val="00A328B7"/>
    <w:rsid w:val="00A33180"/>
    <w:rsid w:val="00A332F6"/>
    <w:rsid w:val="00A335C7"/>
    <w:rsid w:val="00A364A6"/>
    <w:rsid w:val="00A36CD8"/>
    <w:rsid w:val="00A36DE5"/>
    <w:rsid w:val="00A41992"/>
    <w:rsid w:val="00A41C2F"/>
    <w:rsid w:val="00A44632"/>
    <w:rsid w:val="00A5059D"/>
    <w:rsid w:val="00A513DF"/>
    <w:rsid w:val="00A52058"/>
    <w:rsid w:val="00A538DB"/>
    <w:rsid w:val="00A54E1E"/>
    <w:rsid w:val="00A57032"/>
    <w:rsid w:val="00A572EB"/>
    <w:rsid w:val="00A57348"/>
    <w:rsid w:val="00A578D3"/>
    <w:rsid w:val="00A57939"/>
    <w:rsid w:val="00A621F3"/>
    <w:rsid w:val="00A624AF"/>
    <w:rsid w:val="00A64426"/>
    <w:rsid w:val="00A64810"/>
    <w:rsid w:val="00A679A6"/>
    <w:rsid w:val="00A706D3"/>
    <w:rsid w:val="00A71EB1"/>
    <w:rsid w:val="00A729B3"/>
    <w:rsid w:val="00A74D34"/>
    <w:rsid w:val="00A758EF"/>
    <w:rsid w:val="00A75A93"/>
    <w:rsid w:val="00A75ABA"/>
    <w:rsid w:val="00A77883"/>
    <w:rsid w:val="00A83869"/>
    <w:rsid w:val="00A84F8D"/>
    <w:rsid w:val="00A8575B"/>
    <w:rsid w:val="00A85ED0"/>
    <w:rsid w:val="00A8652D"/>
    <w:rsid w:val="00A8747C"/>
    <w:rsid w:val="00A87596"/>
    <w:rsid w:val="00A9200D"/>
    <w:rsid w:val="00A92C91"/>
    <w:rsid w:val="00A94480"/>
    <w:rsid w:val="00A9720A"/>
    <w:rsid w:val="00AA0846"/>
    <w:rsid w:val="00AA4BF7"/>
    <w:rsid w:val="00AA7515"/>
    <w:rsid w:val="00AA7DD8"/>
    <w:rsid w:val="00AA7EFE"/>
    <w:rsid w:val="00AB4514"/>
    <w:rsid w:val="00AB4E18"/>
    <w:rsid w:val="00AC012B"/>
    <w:rsid w:val="00AC03A0"/>
    <w:rsid w:val="00AC049C"/>
    <w:rsid w:val="00AC0DFB"/>
    <w:rsid w:val="00AC253D"/>
    <w:rsid w:val="00AC7347"/>
    <w:rsid w:val="00AD1286"/>
    <w:rsid w:val="00AD18EC"/>
    <w:rsid w:val="00AD3704"/>
    <w:rsid w:val="00AD3754"/>
    <w:rsid w:val="00AD405D"/>
    <w:rsid w:val="00AD41B9"/>
    <w:rsid w:val="00AD5244"/>
    <w:rsid w:val="00AD6828"/>
    <w:rsid w:val="00AE0031"/>
    <w:rsid w:val="00AE0822"/>
    <w:rsid w:val="00AE18CD"/>
    <w:rsid w:val="00AE1D56"/>
    <w:rsid w:val="00AE365B"/>
    <w:rsid w:val="00AE448F"/>
    <w:rsid w:val="00AE5E17"/>
    <w:rsid w:val="00AE5E6B"/>
    <w:rsid w:val="00AF127F"/>
    <w:rsid w:val="00AF2427"/>
    <w:rsid w:val="00AF5B27"/>
    <w:rsid w:val="00AF5CCB"/>
    <w:rsid w:val="00AF608D"/>
    <w:rsid w:val="00AF6BFA"/>
    <w:rsid w:val="00B0112E"/>
    <w:rsid w:val="00B02394"/>
    <w:rsid w:val="00B02C8D"/>
    <w:rsid w:val="00B02CC0"/>
    <w:rsid w:val="00B04D2D"/>
    <w:rsid w:val="00B05212"/>
    <w:rsid w:val="00B06AB8"/>
    <w:rsid w:val="00B06E1B"/>
    <w:rsid w:val="00B077F6"/>
    <w:rsid w:val="00B102DE"/>
    <w:rsid w:val="00B10956"/>
    <w:rsid w:val="00B12403"/>
    <w:rsid w:val="00B1541D"/>
    <w:rsid w:val="00B15EC8"/>
    <w:rsid w:val="00B17397"/>
    <w:rsid w:val="00B17694"/>
    <w:rsid w:val="00B17735"/>
    <w:rsid w:val="00B239AF"/>
    <w:rsid w:val="00B2556B"/>
    <w:rsid w:val="00B319E8"/>
    <w:rsid w:val="00B32424"/>
    <w:rsid w:val="00B329FA"/>
    <w:rsid w:val="00B361C9"/>
    <w:rsid w:val="00B42B1A"/>
    <w:rsid w:val="00B43C2D"/>
    <w:rsid w:val="00B45666"/>
    <w:rsid w:val="00B53013"/>
    <w:rsid w:val="00B53D14"/>
    <w:rsid w:val="00B5519D"/>
    <w:rsid w:val="00B5521C"/>
    <w:rsid w:val="00B55B1B"/>
    <w:rsid w:val="00B560FE"/>
    <w:rsid w:val="00B56647"/>
    <w:rsid w:val="00B56BAD"/>
    <w:rsid w:val="00B60956"/>
    <w:rsid w:val="00B6764F"/>
    <w:rsid w:val="00B67EA0"/>
    <w:rsid w:val="00B707B5"/>
    <w:rsid w:val="00B711A5"/>
    <w:rsid w:val="00B71429"/>
    <w:rsid w:val="00B72C44"/>
    <w:rsid w:val="00B73853"/>
    <w:rsid w:val="00B73A6A"/>
    <w:rsid w:val="00B74648"/>
    <w:rsid w:val="00B8087C"/>
    <w:rsid w:val="00B82FC6"/>
    <w:rsid w:val="00B91F6C"/>
    <w:rsid w:val="00B94640"/>
    <w:rsid w:val="00B94D3C"/>
    <w:rsid w:val="00B961D0"/>
    <w:rsid w:val="00B96EDA"/>
    <w:rsid w:val="00BA1441"/>
    <w:rsid w:val="00BA24C9"/>
    <w:rsid w:val="00BA38F1"/>
    <w:rsid w:val="00BA5287"/>
    <w:rsid w:val="00BA734D"/>
    <w:rsid w:val="00BB10A9"/>
    <w:rsid w:val="00BB1303"/>
    <w:rsid w:val="00BB39CB"/>
    <w:rsid w:val="00BC0DEC"/>
    <w:rsid w:val="00BC0F56"/>
    <w:rsid w:val="00BC2079"/>
    <w:rsid w:val="00BC3FD6"/>
    <w:rsid w:val="00BC5190"/>
    <w:rsid w:val="00BC5EF3"/>
    <w:rsid w:val="00BC6440"/>
    <w:rsid w:val="00BD00F5"/>
    <w:rsid w:val="00BD56A5"/>
    <w:rsid w:val="00BD6829"/>
    <w:rsid w:val="00BE0C99"/>
    <w:rsid w:val="00BE1CCB"/>
    <w:rsid w:val="00BE2DD0"/>
    <w:rsid w:val="00BE510A"/>
    <w:rsid w:val="00BE54B0"/>
    <w:rsid w:val="00BE54FE"/>
    <w:rsid w:val="00BE6FB2"/>
    <w:rsid w:val="00BF0876"/>
    <w:rsid w:val="00BF093F"/>
    <w:rsid w:val="00BF0F4D"/>
    <w:rsid w:val="00BF148F"/>
    <w:rsid w:val="00BF149B"/>
    <w:rsid w:val="00BF151D"/>
    <w:rsid w:val="00BF1757"/>
    <w:rsid w:val="00BF1C35"/>
    <w:rsid w:val="00BF67B9"/>
    <w:rsid w:val="00BF757A"/>
    <w:rsid w:val="00C00B3F"/>
    <w:rsid w:val="00C012A3"/>
    <w:rsid w:val="00C01342"/>
    <w:rsid w:val="00C039FF"/>
    <w:rsid w:val="00C05758"/>
    <w:rsid w:val="00C104BA"/>
    <w:rsid w:val="00C13664"/>
    <w:rsid w:val="00C1388E"/>
    <w:rsid w:val="00C13D40"/>
    <w:rsid w:val="00C14647"/>
    <w:rsid w:val="00C165D1"/>
    <w:rsid w:val="00C2149D"/>
    <w:rsid w:val="00C21AE4"/>
    <w:rsid w:val="00C22375"/>
    <w:rsid w:val="00C22AB9"/>
    <w:rsid w:val="00C2378C"/>
    <w:rsid w:val="00C24BBA"/>
    <w:rsid w:val="00C260BA"/>
    <w:rsid w:val="00C30909"/>
    <w:rsid w:val="00C30F85"/>
    <w:rsid w:val="00C31613"/>
    <w:rsid w:val="00C31E2E"/>
    <w:rsid w:val="00C34464"/>
    <w:rsid w:val="00C37019"/>
    <w:rsid w:val="00C40752"/>
    <w:rsid w:val="00C45962"/>
    <w:rsid w:val="00C45AAE"/>
    <w:rsid w:val="00C46A6B"/>
    <w:rsid w:val="00C472AD"/>
    <w:rsid w:val="00C50B94"/>
    <w:rsid w:val="00C5255B"/>
    <w:rsid w:val="00C555C2"/>
    <w:rsid w:val="00C5686E"/>
    <w:rsid w:val="00C57907"/>
    <w:rsid w:val="00C600A0"/>
    <w:rsid w:val="00C64731"/>
    <w:rsid w:val="00C64CEE"/>
    <w:rsid w:val="00C660DC"/>
    <w:rsid w:val="00C672D5"/>
    <w:rsid w:val="00C677DB"/>
    <w:rsid w:val="00C70A20"/>
    <w:rsid w:val="00C7113F"/>
    <w:rsid w:val="00C72C76"/>
    <w:rsid w:val="00C748AC"/>
    <w:rsid w:val="00C75A0B"/>
    <w:rsid w:val="00C77324"/>
    <w:rsid w:val="00C83ABD"/>
    <w:rsid w:val="00C86E19"/>
    <w:rsid w:val="00C87704"/>
    <w:rsid w:val="00C90818"/>
    <w:rsid w:val="00C917B2"/>
    <w:rsid w:val="00C9370B"/>
    <w:rsid w:val="00C959D4"/>
    <w:rsid w:val="00C95C7D"/>
    <w:rsid w:val="00C9614D"/>
    <w:rsid w:val="00C97E96"/>
    <w:rsid w:val="00CA0302"/>
    <w:rsid w:val="00CA11DF"/>
    <w:rsid w:val="00CA1858"/>
    <w:rsid w:val="00CA1A52"/>
    <w:rsid w:val="00CA4B6E"/>
    <w:rsid w:val="00CA6A63"/>
    <w:rsid w:val="00CA70D0"/>
    <w:rsid w:val="00CA7702"/>
    <w:rsid w:val="00CA7A0F"/>
    <w:rsid w:val="00CB01BD"/>
    <w:rsid w:val="00CB3CAE"/>
    <w:rsid w:val="00CB3D18"/>
    <w:rsid w:val="00CB56F8"/>
    <w:rsid w:val="00CB5F9E"/>
    <w:rsid w:val="00CC7414"/>
    <w:rsid w:val="00CC7B67"/>
    <w:rsid w:val="00CD02F2"/>
    <w:rsid w:val="00CD2987"/>
    <w:rsid w:val="00CD4C01"/>
    <w:rsid w:val="00CD6EC2"/>
    <w:rsid w:val="00CE421F"/>
    <w:rsid w:val="00CE4A3B"/>
    <w:rsid w:val="00CE4D57"/>
    <w:rsid w:val="00CE4F7A"/>
    <w:rsid w:val="00CE54E2"/>
    <w:rsid w:val="00CE5A65"/>
    <w:rsid w:val="00CE6141"/>
    <w:rsid w:val="00CE7353"/>
    <w:rsid w:val="00CE7BE0"/>
    <w:rsid w:val="00CF2705"/>
    <w:rsid w:val="00CF2CBC"/>
    <w:rsid w:val="00CF3781"/>
    <w:rsid w:val="00CF4639"/>
    <w:rsid w:val="00D009AF"/>
    <w:rsid w:val="00D051DE"/>
    <w:rsid w:val="00D06727"/>
    <w:rsid w:val="00D0683B"/>
    <w:rsid w:val="00D06A0C"/>
    <w:rsid w:val="00D06ABB"/>
    <w:rsid w:val="00D1093A"/>
    <w:rsid w:val="00D12870"/>
    <w:rsid w:val="00D160CC"/>
    <w:rsid w:val="00D21380"/>
    <w:rsid w:val="00D21902"/>
    <w:rsid w:val="00D22906"/>
    <w:rsid w:val="00D229F9"/>
    <w:rsid w:val="00D26EB1"/>
    <w:rsid w:val="00D27577"/>
    <w:rsid w:val="00D301F7"/>
    <w:rsid w:val="00D309C7"/>
    <w:rsid w:val="00D30F12"/>
    <w:rsid w:val="00D32988"/>
    <w:rsid w:val="00D33D06"/>
    <w:rsid w:val="00D35353"/>
    <w:rsid w:val="00D35D82"/>
    <w:rsid w:val="00D365B7"/>
    <w:rsid w:val="00D36AF6"/>
    <w:rsid w:val="00D37EE7"/>
    <w:rsid w:val="00D43E4E"/>
    <w:rsid w:val="00D45174"/>
    <w:rsid w:val="00D47AE7"/>
    <w:rsid w:val="00D503DC"/>
    <w:rsid w:val="00D50756"/>
    <w:rsid w:val="00D51345"/>
    <w:rsid w:val="00D52E42"/>
    <w:rsid w:val="00D556B2"/>
    <w:rsid w:val="00D56BA2"/>
    <w:rsid w:val="00D57110"/>
    <w:rsid w:val="00D61A44"/>
    <w:rsid w:val="00D70593"/>
    <w:rsid w:val="00D751CA"/>
    <w:rsid w:val="00D7560D"/>
    <w:rsid w:val="00D75907"/>
    <w:rsid w:val="00D75C6B"/>
    <w:rsid w:val="00D80C1A"/>
    <w:rsid w:val="00D8136F"/>
    <w:rsid w:val="00D82386"/>
    <w:rsid w:val="00D82BC5"/>
    <w:rsid w:val="00D83561"/>
    <w:rsid w:val="00D83759"/>
    <w:rsid w:val="00D84D53"/>
    <w:rsid w:val="00D85D14"/>
    <w:rsid w:val="00D86F89"/>
    <w:rsid w:val="00D90FD6"/>
    <w:rsid w:val="00D92EDA"/>
    <w:rsid w:val="00D94A5B"/>
    <w:rsid w:val="00D95BC1"/>
    <w:rsid w:val="00D972E1"/>
    <w:rsid w:val="00DA3C18"/>
    <w:rsid w:val="00DA51DD"/>
    <w:rsid w:val="00DA7528"/>
    <w:rsid w:val="00DB1E31"/>
    <w:rsid w:val="00DB27C9"/>
    <w:rsid w:val="00DB2FAE"/>
    <w:rsid w:val="00DB55CA"/>
    <w:rsid w:val="00DB6129"/>
    <w:rsid w:val="00DB65CE"/>
    <w:rsid w:val="00DC08CA"/>
    <w:rsid w:val="00DC4DD7"/>
    <w:rsid w:val="00DC5E7B"/>
    <w:rsid w:val="00DC6B31"/>
    <w:rsid w:val="00DD1DD9"/>
    <w:rsid w:val="00DD2DCA"/>
    <w:rsid w:val="00DD2F67"/>
    <w:rsid w:val="00DD30B7"/>
    <w:rsid w:val="00DD4154"/>
    <w:rsid w:val="00DD604E"/>
    <w:rsid w:val="00DD6ACF"/>
    <w:rsid w:val="00DE129A"/>
    <w:rsid w:val="00DE19C8"/>
    <w:rsid w:val="00DE2F87"/>
    <w:rsid w:val="00DE3B13"/>
    <w:rsid w:val="00DE5C57"/>
    <w:rsid w:val="00DE7BB9"/>
    <w:rsid w:val="00DF0130"/>
    <w:rsid w:val="00DF1EFC"/>
    <w:rsid w:val="00DF34BE"/>
    <w:rsid w:val="00DF4056"/>
    <w:rsid w:val="00DF59A5"/>
    <w:rsid w:val="00E009C0"/>
    <w:rsid w:val="00E019B2"/>
    <w:rsid w:val="00E01DB9"/>
    <w:rsid w:val="00E02C54"/>
    <w:rsid w:val="00E04C2D"/>
    <w:rsid w:val="00E058C4"/>
    <w:rsid w:val="00E17721"/>
    <w:rsid w:val="00E17C6F"/>
    <w:rsid w:val="00E20320"/>
    <w:rsid w:val="00E20A68"/>
    <w:rsid w:val="00E20BE3"/>
    <w:rsid w:val="00E22729"/>
    <w:rsid w:val="00E22CAB"/>
    <w:rsid w:val="00E24BB9"/>
    <w:rsid w:val="00E2656E"/>
    <w:rsid w:val="00E278B6"/>
    <w:rsid w:val="00E32064"/>
    <w:rsid w:val="00E3307F"/>
    <w:rsid w:val="00E34E1E"/>
    <w:rsid w:val="00E34F69"/>
    <w:rsid w:val="00E370A9"/>
    <w:rsid w:val="00E370CD"/>
    <w:rsid w:val="00E405C8"/>
    <w:rsid w:val="00E40DE5"/>
    <w:rsid w:val="00E435E8"/>
    <w:rsid w:val="00E448D6"/>
    <w:rsid w:val="00E50219"/>
    <w:rsid w:val="00E50B58"/>
    <w:rsid w:val="00E50BEF"/>
    <w:rsid w:val="00E52B2C"/>
    <w:rsid w:val="00E55165"/>
    <w:rsid w:val="00E55733"/>
    <w:rsid w:val="00E55A1D"/>
    <w:rsid w:val="00E56A6F"/>
    <w:rsid w:val="00E56FEB"/>
    <w:rsid w:val="00E575F8"/>
    <w:rsid w:val="00E636A4"/>
    <w:rsid w:val="00E65348"/>
    <w:rsid w:val="00E66F2D"/>
    <w:rsid w:val="00E710FC"/>
    <w:rsid w:val="00E715E3"/>
    <w:rsid w:val="00E73AE1"/>
    <w:rsid w:val="00E75EF0"/>
    <w:rsid w:val="00E8033C"/>
    <w:rsid w:val="00E91F20"/>
    <w:rsid w:val="00E9204C"/>
    <w:rsid w:val="00E923ED"/>
    <w:rsid w:val="00E94036"/>
    <w:rsid w:val="00E97327"/>
    <w:rsid w:val="00E97FA3"/>
    <w:rsid w:val="00EA063D"/>
    <w:rsid w:val="00EA0EBC"/>
    <w:rsid w:val="00EA2409"/>
    <w:rsid w:val="00EA30AF"/>
    <w:rsid w:val="00EA4498"/>
    <w:rsid w:val="00EA459C"/>
    <w:rsid w:val="00EA5F31"/>
    <w:rsid w:val="00EB2DDC"/>
    <w:rsid w:val="00EB39D6"/>
    <w:rsid w:val="00EB4A1C"/>
    <w:rsid w:val="00EB4F46"/>
    <w:rsid w:val="00EB785B"/>
    <w:rsid w:val="00EC1502"/>
    <w:rsid w:val="00EC515C"/>
    <w:rsid w:val="00EC6E46"/>
    <w:rsid w:val="00EC6F6E"/>
    <w:rsid w:val="00ED008C"/>
    <w:rsid w:val="00ED141C"/>
    <w:rsid w:val="00ED1A17"/>
    <w:rsid w:val="00ED4C90"/>
    <w:rsid w:val="00ED4C9E"/>
    <w:rsid w:val="00ED580E"/>
    <w:rsid w:val="00ED5922"/>
    <w:rsid w:val="00EE06A2"/>
    <w:rsid w:val="00EE18EA"/>
    <w:rsid w:val="00EE23BB"/>
    <w:rsid w:val="00EE4603"/>
    <w:rsid w:val="00EE4F37"/>
    <w:rsid w:val="00EE7276"/>
    <w:rsid w:val="00EF5D50"/>
    <w:rsid w:val="00F01425"/>
    <w:rsid w:val="00F02186"/>
    <w:rsid w:val="00F056DA"/>
    <w:rsid w:val="00F11991"/>
    <w:rsid w:val="00F11BF2"/>
    <w:rsid w:val="00F12CAF"/>
    <w:rsid w:val="00F1374A"/>
    <w:rsid w:val="00F13E60"/>
    <w:rsid w:val="00F1576F"/>
    <w:rsid w:val="00F15E25"/>
    <w:rsid w:val="00F17733"/>
    <w:rsid w:val="00F1794F"/>
    <w:rsid w:val="00F17A38"/>
    <w:rsid w:val="00F2039D"/>
    <w:rsid w:val="00F2483A"/>
    <w:rsid w:val="00F248D0"/>
    <w:rsid w:val="00F24DEF"/>
    <w:rsid w:val="00F31302"/>
    <w:rsid w:val="00F326EC"/>
    <w:rsid w:val="00F349E3"/>
    <w:rsid w:val="00F376E7"/>
    <w:rsid w:val="00F37D13"/>
    <w:rsid w:val="00F45434"/>
    <w:rsid w:val="00F46638"/>
    <w:rsid w:val="00F46FB7"/>
    <w:rsid w:val="00F520DC"/>
    <w:rsid w:val="00F521F7"/>
    <w:rsid w:val="00F52EA3"/>
    <w:rsid w:val="00F53659"/>
    <w:rsid w:val="00F53706"/>
    <w:rsid w:val="00F5428C"/>
    <w:rsid w:val="00F54968"/>
    <w:rsid w:val="00F555F7"/>
    <w:rsid w:val="00F55CEC"/>
    <w:rsid w:val="00F57B66"/>
    <w:rsid w:val="00F600FE"/>
    <w:rsid w:val="00F60F9C"/>
    <w:rsid w:val="00F6109C"/>
    <w:rsid w:val="00F63EE2"/>
    <w:rsid w:val="00F65CBC"/>
    <w:rsid w:val="00F65E0D"/>
    <w:rsid w:val="00F66389"/>
    <w:rsid w:val="00F678AE"/>
    <w:rsid w:val="00F67B34"/>
    <w:rsid w:val="00F67F23"/>
    <w:rsid w:val="00F70D3A"/>
    <w:rsid w:val="00F70EAF"/>
    <w:rsid w:val="00F7103E"/>
    <w:rsid w:val="00F71F1D"/>
    <w:rsid w:val="00F73B6E"/>
    <w:rsid w:val="00F75B5D"/>
    <w:rsid w:val="00F75D3B"/>
    <w:rsid w:val="00F83E81"/>
    <w:rsid w:val="00F8537E"/>
    <w:rsid w:val="00F9020C"/>
    <w:rsid w:val="00F919DB"/>
    <w:rsid w:val="00F93F60"/>
    <w:rsid w:val="00F942A9"/>
    <w:rsid w:val="00FA0A4A"/>
    <w:rsid w:val="00FA1509"/>
    <w:rsid w:val="00FA1BC5"/>
    <w:rsid w:val="00FA1FE4"/>
    <w:rsid w:val="00FA2018"/>
    <w:rsid w:val="00FA285A"/>
    <w:rsid w:val="00FA3180"/>
    <w:rsid w:val="00FA3865"/>
    <w:rsid w:val="00FA4462"/>
    <w:rsid w:val="00FA45C2"/>
    <w:rsid w:val="00FA48E0"/>
    <w:rsid w:val="00FA63FC"/>
    <w:rsid w:val="00FB24C3"/>
    <w:rsid w:val="00FB2882"/>
    <w:rsid w:val="00FB5BDB"/>
    <w:rsid w:val="00FB6D4B"/>
    <w:rsid w:val="00FB772C"/>
    <w:rsid w:val="00FB7BD2"/>
    <w:rsid w:val="00FC0167"/>
    <w:rsid w:val="00FC668A"/>
    <w:rsid w:val="00FC6E0B"/>
    <w:rsid w:val="00FC7061"/>
    <w:rsid w:val="00FD2593"/>
    <w:rsid w:val="00FD4213"/>
    <w:rsid w:val="00FD428C"/>
    <w:rsid w:val="00FD4CB6"/>
    <w:rsid w:val="00FD6545"/>
    <w:rsid w:val="00FD7FC5"/>
    <w:rsid w:val="00FE2D3C"/>
    <w:rsid w:val="00FE3066"/>
    <w:rsid w:val="00FE3581"/>
    <w:rsid w:val="00FE3DFC"/>
    <w:rsid w:val="00FE6584"/>
    <w:rsid w:val="00FF095C"/>
    <w:rsid w:val="00FF2767"/>
    <w:rsid w:val="00FF383A"/>
    <w:rsid w:val="00FF47AB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6B463"/>
  <w15:docId w15:val="{F85421D2-A528-4671-A737-7C1055F3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167"/>
    <w:pPr>
      <w:spacing w:after="200" w:line="276" w:lineRule="auto"/>
      <w:jc w:val="left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FC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C0167"/>
  </w:style>
  <w:style w:type="paragraph" w:styleId="TextnBalon">
    <w:name w:val="Balloon Text"/>
    <w:basedOn w:val="Normal"/>
    <w:link w:val="TextnBalonCaracter"/>
    <w:uiPriority w:val="99"/>
    <w:semiHidden/>
    <w:unhideWhenUsed/>
    <w:rsid w:val="00FC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0167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CF2CBC"/>
    <w:pPr>
      <w:ind w:left="720"/>
      <w:contextualSpacing/>
    </w:pPr>
  </w:style>
  <w:style w:type="character" w:customStyle="1" w:styleId="FontStyle88">
    <w:name w:val="Font Style88"/>
    <w:uiPriority w:val="99"/>
    <w:rsid w:val="00B102D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Frspaiere">
    <w:name w:val="No Spacing"/>
    <w:link w:val="FrspaiereCaracter"/>
    <w:uiPriority w:val="1"/>
    <w:qFormat/>
    <w:rsid w:val="00B102DE"/>
    <w:pPr>
      <w:autoSpaceDE w:val="0"/>
      <w:autoSpaceDN w:val="0"/>
      <w:adjustRightInd w:val="0"/>
      <w:ind w:left="3240" w:hanging="3240"/>
    </w:pPr>
    <w:rPr>
      <w:rFonts w:ascii="Cambria" w:eastAsia="Times New Roman" w:hAnsi="Cambria" w:cs="Cambria"/>
      <w:b/>
      <w:bCs/>
      <w:noProof/>
    </w:rPr>
  </w:style>
  <w:style w:type="character" w:customStyle="1" w:styleId="FrspaiereCaracter">
    <w:name w:val="Fără spațiere Caracter"/>
    <w:link w:val="Frspaiere"/>
    <w:uiPriority w:val="1"/>
    <w:rsid w:val="00B102DE"/>
    <w:rPr>
      <w:rFonts w:ascii="Cambria" w:eastAsia="Times New Roman" w:hAnsi="Cambria" w:cs="Cambria"/>
      <w:b/>
      <w:bCs/>
      <w:noProof/>
    </w:rPr>
  </w:style>
  <w:style w:type="paragraph" w:styleId="Antet">
    <w:name w:val="header"/>
    <w:basedOn w:val="Normal"/>
    <w:link w:val="AntetCaracter"/>
    <w:uiPriority w:val="99"/>
    <w:unhideWhenUsed/>
    <w:rsid w:val="0078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8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rimariasimeria.r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mihailamonica1975@gmail.com</cp:lastModifiedBy>
  <cp:revision>45</cp:revision>
  <cp:lastPrinted>2025-04-10T05:55:00Z</cp:lastPrinted>
  <dcterms:created xsi:type="dcterms:W3CDTF">2025-04-08T05:37:00Z</dcterms:created>
  <dcterms:modified xsi:type="dcterms:W3CDTF">2025-09-08T09:28:00Z</dcterms:modified>
</cp:coreProperties>
</file>