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80C3" w14:textId="77777777" w:rsidR="00C46CFF" w:rsidRPr="001122C5" w:rsidRDefault="00321739">
      <w:pPr>
        <w:pStyle w:val="Heading10"/>
        <w:keepNext/>
        <w:keepLines/>
        <w:shd w:val="clear" w:color="auto" w:fill="auto"/>
        <w:spacing w:line="280" w:lineRule="exact"/>
        <w:ind w:left="3420"/>
        <w:rPr>
          <w:rFonts w:ascii="Times New Roman" w:hAnsi="Times New Roman" w:cs="Times New Roman"/>
          <w:color w:val="auto"/>
        </w:rPr>
      </w:pPr>
      <w:bookmarkStart w:id="0" w:name="bookmark0"/>
      <w:r w:rsidRPr="001122C5">
        <w:rPr>
          <w:rFonts w:ascii="Times New Roman" w:hAnsi="Times New Roman" w:cs="Times New Roman"/>
          <w:color w:val="auto"/>
        </w:rPr>
        <w:t>D E C L A R A Ţ I E</w:t>
      </w:r>
      <w:bookmarkEnd w:id="0"/>
    </w:p>
    <w:p w14:paraId="350BBF1D" w14:textId="04BEC34F" w:rsidR="00C46CFF" w:rsidRPr="001122C5" w:rsidRDefault="00C46CFF" w:rsidP="00E166A8">
      <w:pPr>
        <w:pStyle w:val="Bodytext30"/>
        <w:shd w:val="clear" w:color="auto" w:fill="auto"/>
        <w:spacing w:after="545" w:line="8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1EAF8232" w14:textId="77777777" w:rsidR="00C46CFF" w:rsidRPr="001122C5" w:rsidRDefault="00321739">
      <w:pPr>
        <w:pStyle w:val="Bodytext20"/>
        <w:shd w:val="clear" w:color="auto" w:fill="auto"/>
        <w:tabs>
          <w:tab w:val="left" w:leader="dot" w:pos="5534"/>
          <w:tab w:val="left" w:leader="dot" w:pos="8290"/>
        </w:tabs>
        <w:spacing w:before="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Subsemnatul(a) 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  <w:t>CNP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4E2276A7" w14:textId="77777777" w:rsidR="00C46CFF" w:rsidRPr="001122C5" w:rsidRDefault="00321739">
      <w:pPr>
        <w:pStyle w:val="Bodytext20"/>
        <w:shd w:val="clear" w:color="auto" w:fill="auto"/>
        <w:tabs>
          <w:tab w:val="left" w:leader="dot" w:pos="3182"/>
          <w:tab w:val="left" w:leader="dot" w:pos="4094"/>
          <w:tab w:val="left" w:leader="dot" w:pos="8290"/>
        </w:tabs>
        <w:spacing w:before="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122C5">
        <w:rPr>
          <w:rFonts w:ascii="Times New Roman" w:hAnsi="Times New Roman" w:cs="Times New Roman"/>
          <w:color w:val="auto"/>
          <w:sz w:val="28"/>
          <w:szCs w:val="28"/>
        </w:rPr>
        <w:t>cu act de identitate: seria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  <w:t>nr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  <w:t>domiciliat(ă) în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,</w:t>
      </w:r>
    </w:p>
    <w:p w14:paraId="6E1DF290" w14:textId="0788735A" w:rsidR="00C46CFF" w:rsidRPr="001122C5" w:rsidRDefault="00321739" w:rsidP="001122C5">
      <w:pPr>
        <w:pStyle w:val="Bodytext20"/>
        <w:shd w:val="clear" w:color="auto" w:fill="auto"/>
        <w:tabs>
          <w:tab w:val="left" w:leader="dot" w:pos="3182"/>
          <w:tab w:val="left" w:leader="dot" w:pos="3773"/>
          <w:tab w:val="left" w:leader="dot" w:pos="4728"/>
          <w:tab w:val="left" w:leader="dot" w:pos="5304"/>
        </w:tabs>
        <w:spacing w:before="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122C5">
        <w:rPr>
          <w:rFonts w:ascii="Times New Roman" w:hAnsi="Times New Roman" w:cs="Times New Roman"/>
          <w:color w:val="auto"/>
          <w:sz w:val="28"/>
          <w:szCs w:val="28"/>
        </w:rPr>
        <w:t>str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  <w:t>nr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  <w:t>bl...sc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  <w:t>ap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ab/>
        <w:t>declar pe proprie răspundere</w:t>
      </w:r>
      <w:r w:rsidR="001122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că mi s-au adus la </w:t>
      </w:r>
      <w:r w:rsidR="002E040F" w:rsidRPr="001122C5">
        <w:rPr>
          <w:rFonts w:ascii="Times New Roman" w:hAnsi="Times New Roman" w:cs="Times New Roman"/>
          <w:color w:val="auto"/>
          <w:sz w:val="28"/>
          <w:szCs w:val="28"/>
        </w:rPr>
        <w:t>cunoștință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 prevederile</w:t>
      </w:r>
      <w:r w:rsidR="0080026F"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 art.14 alin</w:t>
      </w:r>
      <w:r w:rsidR="0053264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0026F"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(3) și 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 art. </w:t>
      </w:r>
      <w:r w:rsidR="002E040F"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19 alin (1) 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 din </w:t>
      </w:r>
      <w:r w:rsidR="002E040F" w:rsidRPr="001122C5">
        <w:rPr>
          <w:rFonts w:ascii="Times New Roman" w:hAnsi="Times New Roman" w:cs="Times New Roman"/>
          <w:color w:val="auto"/>
          <w:sz w:val="28"/>
          <w:szCs w:val="28"/>
        </w:rPr>
        <w:t>LEGEA 226/2021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 şi anume:</w:t>
      </w:r>
    </w:p>
    <w:p w14:paraId="305FF2F5" w14:textId="77777777" w:rsidR="001122C5" w:rsidRDefault="001122C5">
      <w:pPr>
        <w:pStyle w:val="Bodytext20"/>
        <w:shd w:val="clear" w:color="auto" w:fill="auto"/>
        <w:spacing w:before="0" w:after="176" w:line="264" w:lineRule="exact"/>
        <w:ind w:firstLine="0"/>
        <w:rPr>
          <w:rStyle w:val="salnttl1"/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374FF8" w14:textId="054B2F3D" w:rsidR="0080026F" w:rsidRPr="001122C5" w:rsidRDefault="0080026F">
      <w:pPr>
        <w:pStyle w:val="Bodytext20"/>
        <w:shd w:val="clear" w:color="auto" w:fill="auto"/>
        <w:spacing w:before="0" w:after="176" w:line="264" w:lineRule="exact"/>
        <w:ind w:firstLine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1122C5">
        <w:rPr>
          <w:rStyle w:val="salnttl1"/>
          <w:rFonts w:ascii="Times New Roman" w:eastAsia="Times New Roman" w:hAnsi="Times New Roman" w:cs="Times New Roman"/>
          <w:color w:val="auto"/>
          <w:sz w:val="28"/>
          <w:szCs w:val="28"/>
          <w:specVanish w:val="0"/>
        </w:rPr>
        <w:t>ART 14 (3</w:t>
      </w:r>
      <w:r w:rsidRPr="001122C5">
        <w:rPr>
          <w:rStyle w:val="salnttl1"/>
          <w:rFonts w:ascii="Times New Roman" w:eastAsia="Times New Roman" w:hAnsi="Times New Roman" w:cs="Times New Roman"/>
          <w:i/>
          <w:iCs/>
          <w:color w:val="auto"/>
          <w:sz w:val="28"/>
          <w:szCs w:val="28"/>
          <w:specVanish w:val="0"/>
        </w:rPr>
        <w:t>)</w:t>
      </w:r>
      <w:r w:rsidRPr="001122C5">
        <w:rPr>
          <w:rStyle w:val="salnbdy"/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La completarea formularului, titularul are obligația de a menționa corect componența familiei, veniturile membrilor acesteia, precum și bunurile mobile și imobile deținute, așa cum sunt acestea trecute în formularul </w:t>
      </w:r>
      <w:r w:rsidRPr="001122C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1122C5">
        <w:rPr>
          <w:rStyle w:val="salnbdy"/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prevăzut la </w:t>
      </w:r>
      <w:r w:rsidRPr="001122C5">
        <w:rPr>
          <w:rStyle w:val="slgi1"/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alin. (2)</w:t>
      </w:r>
      <w:r w:rsidRPr="001122C5">
        <w:rPr>
          <w:rStyle w:val="salnbdy"/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.</w:t>
      </w:r>
    </w:p>
    <w:p w14:paraId="079551AE" w14:textId="67CD5857" w:rsidR="0080026F" w:rsidRDefault="0080026F" w:rsidP="0080026F">
      <w:pPr>
        <w:widowControl/>
        <w:autoSpaceDN w:val="0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</w:pPr>
      <w:r w:rsidRPr="001122C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bidi="ar-SA"/>
        </w:rPr>
        <w:t>ART 19 (1)</w:t>
      </w:r>
      <w:r w:rsidRPr="001122C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 xml:space="preserve"> Titularii ajutoarelor pentru încălzire sunt obligați să comunice primarului orice modificare intervenită în componența familiei și a veniturilor acesteia, în termen de 5 zile de la data la care a intervenit modificarea.</w:t>
      </w:r>
    </w:p>
    <w:p w14:paraId="4BC2E94E" w14:textId="77777777" w:rsidR="001122C5" w:rsidRPr="001122C5" w:rsidRDefault="001122C5" w:rsidP="0080026F">
      <w:pPr>
        <w:widowControl/>
        <w:autoSpaceDN w:val="0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</w:pPr>
    </w:p>
    <w:p w14:paraId="7C098BDB" w14:textId="6977C047" w:rsidR="00C46CFF" w:rsidRDefault="00321739" w:rsidP="001122C5">
      <w:pPr>
        <w:pStyle w:val="Bodytext20"/>
        <w:shd w:val="clear" w:color="auto" w:fill="auto"/>
        <w:spacing w:before="0"/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1122C5">
        <w:rPr>
          <w:rStyle w:val="Bodytext2ItalicSpacing0pt"/>
          <w:rFonts w:ascii="Times New Roman" w:hAnsi="Times New Roman" w:cs="Times New Roman"/>
          <w:color w:val="auto"/>
          <w:sz w:val="28"/>
          <w:szCs w:val="28"/>
        </w:rPr>
        <w:t>Conform art. 3</w:t>
      </w:r>
      <w:r w:rsidR="006342D2" w:rsidRPr="001122C5">
        <w:rPr>
          <w:rStyle w:val="Bodytext2ItalicSpacing0pt"/>
          <w:rFonts w:ascii="Times New Roman" w:hAnsi="Times New Roman" w:cs="Times New Roman"/>
          <w:color w:val="auto"/>
          <w:sz w:val="28"/>
          <w:szCs w:val="28"/>
        </w:rPr>
        <w:t>6</w:t>
      </w:r>
      <w:r w:rsidRPr="001122C5">
        <w:rPr>
          <w:rStyle w:val="Bodytext2ItalicSpacing0pt"/>
          <w:rFonts w:ascii="Times New Roman" w:hAnsi="Times New Roman" w:cs="Times New Roman"/>
          <w:color w:val="auto"/>
          <w:sz w:val="28"/>
          <w:szCs w:val="28"/>
        </w:rPr>
        <w:t xml:space="preserve"> alin. </w:t>
      </w:r>
      <w:r w:rsidR="006342D2" w:rsidRPr="001122C5">
        <w:rPr>
          <w:rStyle w:val="Bodytext2ItalicSpacing0pt"/>
          <w:rFonts w:ascii="Times New Roman" w:hAnsi="Times New Roman" w:cs="Times New Roman"/>
          <w:color w:val="auto"/>
          <w:sz w:val="28"/>
          <w:szCs w:val="28"/>
        </w:rPr>
        <w:t>(2</w:t>
      </w:r>
      <w:r w:rsidR="006342D2"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) lit.e 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din </w:t>
      </w:r>
      <w:r w:rsidR="006342D2" w:rsidRPr="001122C5">
        <w:rPr>
          <w:rFonts w:ascii="Times New Roman" w:hAnsi="Times New Roman" w:cs="Times New Roman"/>
          <w:color w:val="auto"/>
          <w:sz w:val="28"/>
          <w:szCs w:val="28"/>
        </w:rPr>
        <w:t>LEGEA 226/2021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, nerespectarea prevederilor legale </w:t>
      </w:r>
      <w:r w:rsidR="0092327C" w:rsidRPr="001122C5">
        <w:rPr>
          <w:rFonts w:ascii="Times New Roman" w:hAnsi="Times New Roman" w:cs="Times New Roman"/>
          <w:color w:val="auto"/>
          <w:sz w:val="28"/>
          <w:szCs w:val="28"/>
        </w:rPr>
        <w:t>menționate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 mai sus se </w:t>
      </w:r>
      <w:r w:rsidR="0092327C" w:rsidRPr="001122C5">
        <w:rPr>
          <w:rFonts w:ascii="Times New Roman" w:hAnsi="Times New Roman" w:cs="Times New Roman"/>
          <w:color w:val="auto"/>
          <w:sz w:val="28"/>
          <w:szCs w:val="28"/>
        </w:rPr>
        <w:t>sancționează</w:t>
      </w:r>
      <w:r w:rsidRPr="001122C5">
        <w:rPr>
          <w:rFonts w:ascii="Times New Roman" w:hAnsi="Times New Roman" w:cs="Times New Roman"/>
          <w:color w:val="auto"/>
          <w:sz w:val="28"/>
          <w:szCs w:val="28"/>
        </w:rPr>
        <w:t xml:space="preserve"> cu amendă de la 500 lei la 2000 lei.</w:t>
      </w:r>
    </w:p>
    <w:p w14:paraId="321842F4" w14:textId="77777777" w:rsidR="001122C5" w:rsidRPr="001122C5" w:rsidRDefault="001122C5" w:rsidP="001122C5"/>
    <w:p w14:paraId="3768B089" w14:textId="25576838" w:rsidR="001122C5" w:rsidRDefault="001122C5" w:rsidP="001122C5">
      <w:pPr>
        <w:pStyle w:val="Bodytext20"/>
        <w:shd w:val="clear" w:color="auto" w:fill="auto"/>
        <w:spacing w:before="0"/>
        <w:ind w:firstLine="740"/>
        <w:rPr>
          <w:rStyle w:val="Bodytext2ItalicSpacing0pt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122C5">
        <w:rPr>
          <w:rStyle w:val="Bodytext2ItalicSpacing0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Mă oblig să anunț în scris serviciul de asistență socială din cadrul primăriei în termen de 5 zile de la data la care a intervenit modificarea situației social-economică sau administrativă a familiei ce ar putea conduce la modificarea, încetarea sau suspendarea beneficiului.</w:t>
      </w:r>
    </w:p>
    <w:p w14:paraId="254600DD" w14:textId="77777777" w:rsidR="00E166A8" w:rsidRPr="001122C5" w:rsidRDefault="00E166A8" w:rsidP="001122C5">
      <w:pPr>
        <w:pStyle w:val="Bodytext20"/>
        <w:shd w:val="clear" w:color="auto" w:fill="auto"/>
        <w:spacing w:before="0"/>
        <w:ind w:firstLine="740"/>
        <w:rPr>
          <w:rStyle w:val="Bodytext2ItalicSpacing0pt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4936C9" w14:textId="099BF3EF" w:rsidR="001122C5" w:rsidRDefault="001122C5" w:rsidP="001122C5">
      <w:pPr>
        <w:pStyle w:val="Bodytext20"/>
        <w:shd w:val="clear" w:color="auto" w:fill="auto"/>
        <w:spacing w:before="0"/>
        <w:ind w:firstLine="740"/>
        <w:rPr>
          <w:rStyle w:val="Bodytext2ItalicSpacing0pt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122C5">
        <w:rPr>
          <w:rStyle w:val="Bodytext2ItalicSpacing0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În situația în care se constată că am încasat necuvenit, consimt ca suma datorată să fie recuperată din orice alt beneficiu de asistență socială.</w:t>
      </w:r>
    </w:p>
    <w:p w14:paraId="29C088DF" w14:textId="77777777" w:rsidR="00E166A8" w:rsidRPr="001122C5" w:rsidRDefault="00E166A8" w:rsidP="004E7C90">
      <w:pPr>
        <w:pStyle w:val="Bodytext20"/>
        <w:shd w:val="clear" w:color="auto" w:fill="auto"/>
        <w:spacing w:before="0"/>
        <w:ind w:firstLine="0"/>
        <w:rPr>
          <w:rStyle w:val="Bodytext2ItalicSpacing0pt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ECCC4D7" w14:textId="5F91B780" w:rsidR="006342D2" w:rsidRPr="001122C5" w:rsidRDefault="001122C5" w:rsidP="001122C5">
      <w:pPr>
        <w:pStyle w:val="Bodytext20"/>
        <w:shd w:val="clear" w:color="auto" w:fill="auto"/>
        <w:spacing w:before="0"/>
        <w:ind w:firstLine="74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1122C5">
        <w:rPr>
          <w:rStyle w:val="Bodytext2ItalicSpacing0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Am luat la cunoștință că informațiile din cererea depusă şi din actele anexate la aceasta, vor fi prelucrate de ANPIS/AJPIS cu respectarea prevederilor Regulamentului (UE) 2016/679 privind protecția persoanelor fizice în ceea ce privește prelucrarea datelor cu caracter personal, şi libera circulație a acestor date.</w:t>
      </w:r>
    </w:p>
    <w:p w14:paraId="726DA823" w14:textId="71F4EB3E" w:rsidR="006342D2" w:rsidRDefault="006342D2">
      <w:pPr>
        <w:pStyle w:val="Bodytext20"/>
        <w:shd w:val="clear" w:color="auto" w:fill="auto"/>
        <w:spacing w:before="0" w:after="21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45A677DF" w14:textId="77777777" w:rsidR="004E7C90" w:rsidRDefault="004E7C90">
      <w:pPr>
        <w:pStyle w:val="Bodytext20"/>
        <w:shd w:val="clear" w:color="auto" w:fill="auto"/>
        <w:spacing w:before="0" w:after="21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5BF195B8" w14:textId="52A2ABD2" w:rsidR="004E7C90" w:rsidRPr="001122C5" w:rsidRDefault="004E7C90">
      <w:pPr>
        <w:pStyle w:val="Bodytext20"/>
        <w:shd w:val="clear" w:color="auto" w:fill="auto"/>
        <w:spacing w:before="0" w:after="211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Data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Semnătura</w:t>
      </w:r>
    </w:p>
    <w:sectPr w:rsidR="004E7C90" w:rsidRPr="001122C5">
      <w:pgSz w:w="12240" w:h="15840"/>
      <w:pgMar w:top="1694" w:right="1685" w:bottom="1694" w:left="2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8D7A" w14:textId="77777777" w:rsidR="00830F4D" w:rsidRDefault="00830F4D">
      <w:r>
        <w:separator/>
      </w:r>
    </w:p>
  </w:endnote>
  <w:endnote w:type="continuationSeparator" w:id="0">
    <w:p w14:paraId="4E19E7C5" w14:textId="77777777" w:rsidR="00830F4D" w:rsidRDefault="008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0C94" w14:textId="77777777" w:rsidR="00830F4D" w:rsidRDefault="00830F4D"/>
  </w:footnote>
  <w:footnote w:type="continuationSeparator" w:id="0">
    <w:p w14:paraId="78B3A6AC" w14:textId="77777777" w:rsidR="00830F4D" w:rsidRDefault="00830F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CFF"/>
    <w:rsid w:val="000C4FA7"/>
    <w:rsid w:val="001122C5"/>
    <w:rsid w:val="002E040F"/>
    <w:rsid w:val="00321739"/>
    <w:rsid w:val="0046097B"/>
    <w:rsid w:val="004754F2"/>
    <w:rsid w:val="004903E4"/>
    <w:rsid w:val="004E7C90"/>
    <w:rsid w:val="0053264A"/>
    <w:rsid w:val="006342D2"/>
    <w:rsid w:val="00765F7F"/>
    <w:rsid w:val="007C0103"/>
    <w:rsid w:val="0080026F"/>
    <w:rsid w:val="00830F4D"/>
    <w:rsid w:val="0092327C"/>
    <w:rsid w:val="00C46CFF"/>
    <w:rsid w:val="00E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EE1A"/>
  <w15:docId w15:val="{013B0EE6-704D-457F-9DD0-C70F6F38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rebuchet MS" w:eastAsia="Trebuchet MS" w:hAnsi="Trebuchet MS" w:cs="Trebuchet MS"/>
      <w:b w:val="0"/>
      <w:bCs w:val="0"/>
      <w:i/>
      <w:iCs/>
      <w:smallCaps w:val="0"/>
      <w:strike w:val="0"/>
      <w:w w:val="100"/>
      <w:sz w:val="8"/>
      <w:szCs w:val="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4ptNotItalic">
    <w:name w:val="Body text (4) + 4 pt;Not Italic"/>
    <w:basedOn w:val="Bodytext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2ItalicSpacing0pt">
    <w:name w:val="Body text (2) + Italic;Spacing 0 pt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Trebuchet MS" w:eastAsia="Trebuchet MS" w:hAnsi="Trebuchet MS" w:cs="Trebuchet MS"/>
      <w:b w:val="0"/>
      <w:bCs w:val="0"/>
      <w:i/>
      <w:iCs/>
      <w:smallCaps w:val="0"/>
      <w:strike w:val="0"/>
      <w:w w:val="200"/>
      <w:sz w:val="8"/>
      <w:szCs w:val="8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line="259" w:lineRule="exact"/>
      <w:ind w:hanging="7320"/>
      <w:jc w:val="both"/>
    </w:pPr>
    <w:rPr>
      <w:rFonts w:ascii="Trebuchet MS" w:eastAsia="Trebuchet MS" w:hAnsi="Trebuchet MS" w:cs="Trebuchet MS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600" w:line="0" w:lineRule="atLeast"/>
    </w:pPr>
    <w:rPr>
      <w:rFonts w:ascii="Trebuchet MS" w:eastAsia="Trebuchet MS" w:hAnsi="Trebuchet MS" w:cs="Trebuchet MS"/>
      <w:i/>
      <w:iCs/>
      <w:sz w:val="8"/>
      <w:szCs w:val="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80" w:after="180" w:line="269" w:lineRule="exact"/>
      <w:jc w:val="both"/>
    </w:pPr>
    <w:rPr>
      <w:rFonts w:ascii="Trebuchet MS" w:eastAsia="Trebuchet MS" w:hAnsi="Trebuchet MS" w:cs="Trebuchet MS"/>
      <w:i/>
      <w:iCs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i/>
      <w:iCs/>
      <w:w w:val="200"/>
      <w:sz w:val="8"/>
      <w:szCs w:val="8"/>
    </w:rPr>
  </w:style>
  <w:style w:type="character" w:customStyle="1" w:styleId="salnttl1">
    <w:name w:val="s_aln_ttl1"/>
    <w:basedOn w:val="DefaultParagraphFont"/>
    <w:rsid w:val="0080026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8002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80026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</cp:lastModifiedBy>
  <cp:revision>9</cp:revision>
  <cp:lastPrinted>2021-10-14T10:48:00Z</cp:lastPrinted>
  <dcterms:created xsi:type="dcterms:W3CDTF">2021-10-12T11:00:00Z</dcterms:created>
  <dcterms:modified xsi:type="dcterms:W3CDTF">2022-09-29T08:17:00Z</dcterms:modified>
</cp:coreProperties>
</file>